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D4" w:rsidRDefault="007852B4" w:rsidP="006B6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418C">
        <w:rPr>
          <w:rFonts w:ascii="Times New Roman" w:hAnsi="Times New Roman" w:cs="Times New Roman"/>
          <w:sz w:val="28"/>
          <w:szCs w:val="28"/>
          <w:lang w:val="kk-KZ"/>
        </w:rPr>
        <w:t>Студен</w:t>
      </w:r>
      <w:r w:rsidR="00283ABD">
        <w:rPr>
          <w:rFonts w:ascii="Times New Roman" w:hAnsi="Times New Roman" w:cs="Times New Roman"/>
          <w:sz w:val="28"/>
          <w:szCs w:val="28"/>
          <w:lang w:val="kk-KZ"/>
        </w:rPr>
        <w:t>ттік кеңес құрамына жалпы жатақхана жиналысында сайланған тұлғалар мен жатақхана старосталар</w:t>
      </w:r>
      <w:r w:rsidR="002A2B4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283ABD">
        <w:rPr>
          <w:rFonts w:ascii="Times New Roman" w:hAnsi="Times New Roman" w:cs="Times New Roman"/>
          <w:sz w:val="28"/>
          <w:szCs w:val="28"/>
          <w:lang w:val="kk-KZ"/>
        </w:rPr>
        <w:t xml:space="preserve"> енеді.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3ABD" w:rsidRPr="0060418C">
        <w:rPr>
          <w:rFonts w:ascii="Times New Roman" w:hAnsi="Times New Roman" w:cs="Times New Roman"/>
          <w:sz w:val="28"/>
          <w:szCs w:val="28"/>
          <w:lang w:val="kk-KZ"/>
        </w:rPr>
        <w:t>Студен</w:t>
      </w:r>
      <w:r w:rsidR="00283ABD">
        <w:rPr>
          <w:rFonts w:ascii="Times New Roman" w:hAnsi="Times New Roman" w:cs="Times New Roman"/>
          <w:sz w:val="28"/>
          <w:szCs w:val="28"/>
          <w:lang w:val="kk-KZ"/>
        </w:rPr>
        <w:t xml:space="preserve">ттік кеңес </w:t>
      </w:r>
      <w:r w:rsidR="0069031B">
        <w:rPr>
          <w:rFonts w:ascii="Times New Roman" w:hAnsi="Times New Roman" w:cs="Times New Roman"/>
          <w:sz w:val="28"/>
          <w:szCs w:val="28"/>
          <w:lang w:val="kk-KZ"/>
        </w:rPr>
        <w:t xml:space="preserve">жатақхана </w:t>
      </w:r>
      <w:r w:rsidR="00283ABD">
        <w:rPr>
          <w:rFonts w:ascii="Times New Roman" w:hAnsi="Times New Roman" w:cs="Times New Roman"/>
          <w:sz w:val="28"/>
          <w:szCs w:val="28"/>
          <w:lang w:val="kk-KZ"/>
        </w:rPr>
        <w:t>старосталар</w:t>
      </w:r>
      <w:r w:rsidR="00506FEC">
        <w:rPr>
          <w:rFonts w:ascii="Times New Roman" w:hAnsi="Times New Roman" w:cs="Times New Roman"/>
          <w:sz w:val="28"/>
          <w:szCs w:val="28"/>
          <w:lang w:val="kk-KZ"/>
        </w:rPr>
        <w:t>ының</w:t>
      </w:r>
      <w:r w:rsidR="00283ABD">
        <w:rPr>
          <w:rFonts w:ascii="Times New Roman" w:hAnsi="Times New Roman" w:cs="Times New Roman"/>
          <w:sz w:val="28"/>
          <w:szCs w:val="28"/>
          <w:lang w:val="kk-KZ"/>
        </w:rPr>
        <w:t xml:space="preserve"> қызметін үйлестіреді,  жатақхананың өзіне</w:t>
      </w:r>
      <w:r w:rsidR="009250D4">
        <w:rPr>
          <w:rFonts w:ascii="Times New Roman" w:hAnsi="Times New Roman" w:cs="Times New Roman"/>
          <w:sz w:val="28"/>
          <w:szCs w:val="28"/>
          <w:lang w:val="kk-KZ"/>
        </w:rPr>
        <w:t>-өзі қызмет 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3ABD">
        <w:rPr>
          <w:rFonts w:ascii="Times New Roman" w:hAnsi="Times New Roman" w:cs="Times New Roman"/>
          <w:sz w:val="28"/>
          <w:szCs w:val="28"/>
          <w:lang w:val="kk-KZ"/>
        </w:rPr>
        <w:t xml:space="preserve"> жұмысын ұйымдастырады, тұрғындар</w:t>
      </w:r>
      <w:r w:rsidR="00506FEC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283ABD">
        <w:rPr>
          <w:rFonts w:ascii="Times New Roman" w:hAnsi="Times New Roman" w:cs="Times New Roman"/>
          <w:sz w:val="28"/>
          <w:szCs w:val="28"/>
          <w:lang w:val="kk-KZ"/>
        </w:rPr>
        <w:t xml:space="preserve"> жатақхана</w:t>
      </w:r>
      <w:r w:rsidR="009250D4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283ABD">
        <w:rPr>
          <w:rFonts w:ascii="Times New Roman" w:hAnsi="Times New Roman" w:cs="Times New Roman"/>
          <w:sz w:val="28"/>
          <w:szCs w:val="28"/>
          <w:lang w:val="kk-KZ"/>
        </w:rPr>
        <w:t xml:space="preserve"> іргелес аумақтардағы қоғамдық пайдалы жұмыстарды</w:t>
      </w:r>
      <w:r w:rsidR="009250D4" w:rsidRPr="009250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50D4">
        <w:rPr>
          <w:rFonts w:ascii="Times New Roman" w:hAnsi="Times New Roman" w:cs="Times New Roman"/>
          <w:sz w:val="28"/>
          <w:szCs w:val="28"/>
          <w:lang w:val="kk-KZ"/>
        </w:rPr>
        <w:t xml:space="preserve">өз еркімен  </w:t>
      </w:r>
      <w:r w:rsidR="00283ABD">
        <w:rPr>
          <w:rFonts w:ascii="Times New Roman" w:hAnsi="Times New Roman" w:cs="Times New Roman"/>
          <w:sz w:val="28"/>
          <w:szCs w:val="28"/>
          <w:lang w:val="kk-KZ"/>
        </w:rPr>
        <w:t>істеуге тартады. Тұрғындардың мүдделерін қорғап, жаппай мәдени жұмыстардың жүргізілуін ұйымдастырады. Жатақхананың студенттік кеңесімен</w:t>
      </w:r>
      <w:r w:rsidR="0069031B">
        <w:rPr>
          <w:rFonts w:ascii="Times New Roman" w:hAnsi="Times New Roman" w:cs="Times New Roman"/>
          <w:sz w:val="28"/>
          <w:szCs w:val="28"/>
          <w:lang w:val="kk-KZ"/>
        </w:rPr>
        <w:t xml:space="preserve"> әкімшіліктің бастамасы</w:t>
      </w:r>
      <w:r w:rsidR="009250D4">
        <w:rPr>
          <w:rFonts w:ascii="Times New Roman" w:hAnsi="Times New Roman" w:cs="Times New Roman"/>
          <w:sz w:val="28"/>
          <w:szCs w:val="28"/>
          <w:lang w:val="kk-KZ"/>
        </w:rPr>
        <w:t xml:space="preserve"> арқылы</w:t>
      </w:r>
      <w:r w:rsidR="006903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79CB">
        <w:rPr>
          <w:rFonts w:ascii="Times New Roman" w:hAnsi="Times New Roman" w:cs="Times New Roman"/>
          <w:sz w:val="28"/>
          <w:szCs w:val="28"/>
          <w:lang w:val="kk-KZ"/>
        </w:rPr>
        <w:t xml:space="preserve">жатақхананың бір бөлмесінен екінші бөлмесіне </w:t>
      </w:r>
      <w:r w:rsidR="0069031B">
        <w:rPr>
          <w:rFonts w:ascii="Times New Roman" w:hAnsi="Times New Roman" w:cs="Times New Roman"/>
          <w:sz w:val="28"/>
          <w:szCs w:val="28"/>
          <w:lang w:val="kk-KZ"/>
        </w:rPr>
        <w:t>тұрғындарды көшіру,  жатақхана тұрғындары үшін қолданылатын ынталандыру  мен жазалау шаралары,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031B">
        <w:rPr>
          <w:rFonts w:ascii="Times New Roman" w:hAnsi="Times New Roman" w:cs="Times New Roman"/>
          <w:sz w:val="28"/>
          <w:szCs w:val="28"/>
          <w:lang w:val="kk-KZ"/>
        </w:rPr>
        <w:t>жатақханадағы оқудан тыс шаралар және т.б мәселелер келісіледі.</w:t>
      </w:r>
    </w:p>
    <w:p w:rsidR="009250D4" w:rsidRDefault="009250D4" w:rsidP="006B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5F9C" w:rsidRPr="00964F25" w:rsidRDefault="00E45F9C" w:rsidP="006B6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Жатақхана  студенттік  кеңесінің  мүшелері:</w:t>
      </w:r>
    </w:p>
    <w:p w:rsidR="00E45F9C" w:rsidRPr="00964F25" w:rsidRDefault="00E45F9C" w:rsidP="006B6A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64F25">
        <w:rPr>
          <w:rFonts w:ascii="Times New Roman" w:hAnsi="Times New Roman"/>
          <w:sz w:val="28"/>
          <w:szCs w:val="28"/>
          <w:lang w:val="kk-KZ"/>
        </w:rPr>
        <w:t>Тлевк</w:t>
      </w:r>
      <w:r>
        <w:rPr>
          <w:rFonts w:ascii="Times New Roman" w:hAnsi="Times New Roman"/>
          <w:sz w:val="28"/>
          <w:szCs w:val="28"/>
          <w:lang w:val="kk-KZ"/>
        </w:rPr>
        <w:t xml:space="preserve">улова Асем </w:t>
      </w:r>
      <w:r w:rsidR="006B6AE2">
        <w:rPr>
          <w:rFonts w:ascii="Times New Roman" w:hAnsi="Times New Roman"/>
          <w:sz w:val="28"/>
          <w:szCs w:val="28"/>
          <w:lang w:val="kk-KZ"/>
        </w:rPr>
        <w:t>Махсотқызы -төрағасы</w:t>
      </w:r>
    </w:p>
    <w:p w:rsidR="00E45F9C" w:rsidRPr="00964F25" w:rsidRDefault="00E45F9C" w:rsidP="006B6A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4F25">
        <w:rPr>
          <w:rFonts w:ascii="Times New Roman" w:hAnsi="Times New Roman"/>
          <w:sz w:val="28"/>
          <w:szCs w:val="28"/>
          <w:lang w:val="kk-KZ"/>
        </w:rPr>
        <w:t>Мусағалиева Дина Ерланқызы</w:t>
      </w:r>
    </w:p>
    <w:p w:rsidR="00E45F9C" w:rsidRPr="00964F25" w:rsidRDefault="00E45F9C" w:rsidP="006B6A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4F25">
        <w:rPr>
          <w:rFonts w:ascii="Times New Roman" w:hAnsi="Times New Roman"/>
          <w:sz w:val="28"/>
          <w:szCs w:val="28"/>
          <w:lang w:val="kk-KZ"/>
        </w:rPr>
        <w:t>Аманбаева Лилия Ерболатқызы</w:t>
      </w:r>
    </w:p>
    <w:p w:rsidR="00E45F9C" w:rsidRPr="0035543D" w:rsidRDefault="00E45F9C" w:rsidP="006B6A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4F25">
        <w:rPr>
          <w:rFonts w:ascii="Times New Roman" w:hAnsi="Times New Roman"/>
          <w:sz w:val="28"/>
          <w:szCs w:val="28"/>
          <w:lang w:val="kk-KZ"/>
        </w:rPr>
        <w:t>Ермеккалиева Сымбат Еркінгалиқызы</w:t>
      </w:r>
    </w:p>
    <w:p w:rsidR="00E45F9C" w:rsidRPr="002711A8" w:rsidRDefault="00E45F9C" w:rsidP="006B6A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Жүсіпбекұлы  Нұртілек</w:t>
      </w:r>
    </w:p>
    <w:p w:rsidR="00E45F9C" w:rsidRPr="00964F25" w:rsidRDefault="00E45F9C" w:rsidP="006B6A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4F25">
        <w:rPr>
          <w:rFonts w:ascii="Times New Roman" w:hAnsi="Times New Roman"/>
          <w:sz w:val="28"/>
          <w:szCs w:val="28"/>
          <w:lang w:val="kk-KZ"/>
        </w:rPr>
        <w:t>Мусағалиева Дина Ерланқызы</w:t>
      </w:r>
    </w:p>
    <w:p w:rsidR="00E45F9C" w:rsidRPr="002711A8" w:rsidRDefault="00E45F9C" w:rsidP="006B6A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711A8">
        <w:rPr>
          <w:rFonts w:ascii="Times New Roman" w:hAnsi="Times New Roman" w:cs="Times New Roman"/>
          <w:sz w:val="28"/>
          <w:szCs w:val="28"/>
          <w:lang w:val="kk-KZ"/>
        </w:rPr>
        <w:t>Бисенова  Камшат</w:t>
      </w:r>
    </w:p>
    <w:p w:rsidR="009250D4" w:rsidRDefault="009250D4" w:rsidP="006B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5C39" w:rsidRPr="009E6D7F" w:rsidRDefault="0060747B" w:rsidP="006B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05C3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075BD">
        <w:rPr>
          <w:rFonts w:ascii="Times New Roman" w:hAnsi="Times New Roman" w:cs="Times New Roman"/>
          <w:sz w:val="28"/>
          <w:szCs w:val="28"/>
          <w:lang w:val="kk-KZ"/>
        </w:rPr>
        <w:t>«Туған  жер»</w:t>
      </w:r>
      <w:r w:rsidR="00C05C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75BD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бағдарламасы  бойынша    студенттік  кеңес  «Менің  туған  өлкем»  тақырыбында  танымдық  кеш  ұйымдастырды. Шараның  мақсаты  студенттердің  жеке  басындағы  патриоттық  сезімді,  отансүйгіштік  қасиеттерді  қалыптастыру. </w:t>
      </w:r>
      <w:r w:rsidR="00C05C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75BD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  туған  жерлері  туралы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әңгімелеп,  өлең  оқып  және  патриоттық  әндер  айтты.  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2856"/>
        <w:gridCol w:w="2826"/>
      </w:tblGrid>
      <w:tr w:rsidR="006B6AE2" w:rsidTr="00185EFD">
        <w:tc>
          <w:tcPr>
            <w:tcW w:w="2886" w:type="dxa"/>
          </w:tcPr>
          <w:p w:rsidR="006B6AE2" w:rsidRDefault="006B6AE2" w:rsidP="00185EF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2F37">
              <w:rPr>
                <w:noProof/>
                <w:lang w:val="en-US" w:eastAsia="en-US"/>
              </w:rPr>
              <w:drawing>
                <wp:inline distT="0" distB="0" distL="0" distR="0" wp14:anchorId="34910DA3" wp14:editId="3BC503A7">
                  <wp:extent cx="1485900" cy="1980837"/>
                  <wp:effectExtent l="0" t="0" r="0" b="0"/>
                  <wp:docPr id="1" name="Рисунок 1" descr="C:\Users\Комп\Desktop\2020-2021 уч. год\Мероприятия 20-21\студенты общежития  фото 20.11.20\IMG20201130193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п\Desktop\2020-2021 уч. год\Мероприятия 20-21\студенты общежития  фото 20.11.20\IMG20201130193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28" cy="1986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6B6AE2" w:rsidRDefault="006B6AE2" w:rsidP="00185EF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2F37">
              <w:rPr>
                <w:noProof/>
                <w:lang w:val="en-US" w:eastAsia="en-US"/>
              </w:rPr>
              <w:drawing>
                <wp:inline distT="0" distB="0" distL="0" distR="0" wp14:anchorId="1029E48E" wp14:editId="3231C89E">
                  <wp:extent cx="1476647" cy="1968500"/>
                  <wp:effectExtent l="0" t="0" r="0" b="0"/>
                  <wp:docPr id="2" name="Рисунок 2" descr="C:\Users\Комп\Desktop\2020-2021 уч. год\Мероприятия 20-21\студенты общежития  фото 20.11.20\IMG20201130200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Комп\Desktop\2020-2021 уч. год\Мероприятия 20-21\студенты общежития  фото 20.11.20\IMG20201130200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909" cy="1995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6B6AE2" w:rsidRDefault="006B6AE2" w:rsidP="00185EF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F2F37">
              <w:rPr>
                <w:noProof/>
                <w:lang w:val="en-US" w:eastAsia="en-US"/>
              </w:rPr>
              <w:drawing>
                <wp:inline distT="0" distB="0" distL="0" distR="0" wp14:anchorId="3AEA359B" wp14:editId="46175DD7">
                  <wp:extent cx="1443304" cy="1924050"/>
                  <wp:effectExtent l="0" t="0" r="0" b="0"/>
                  <wp:docPr id="14" name="Рисунок 2" descr="C:\Users\Комп\Desktop\2020-2021 уч. год\Мероприятия 20-21\студенты общежития  фото 20.11.20\IMG20201130194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мп\Desktop\2020-2021 уч. год\Мероприятия 20-21\студенты общежития  фото 20.11.20\IMG20201130194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644" cy="1948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AE2" w:rsidTr="00185EFD">
        <w:tc>
          <w:tcPr>
            <w:tcW w:w="2886" w:type="dxa"/>
          </w:tcPr>
          <w:p w:rsidR="006B6AE2" w:rsidRPr="003F2F37" w:rsidRDefault="006B6AE2" w:rsidP="00185EFD">
            <w:pPr>
              <w:jc w:val="both"/>
              <w:rPr>
                <w:noProof/>
                <w:lang w:val="en-US"/>
              </w:rPr>
            </w:pPr>
            <w:r w:rsidRPr="003F2F37"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0977D57A" wp14:editId="55457107">
                  <wp:extent cx="1452830" cy="1936750"/>
                  <wp:effectExtent l="0" t="0" r="0" b="0"/>
                  <wp:docPr id="15" name="Рисунок 15" descr="C:\Users\Комп\Desktop\2020-2021 уч. год\Мероприятия 20-21\студенты общежития  фото 20.11.20\IMG20201130193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омп\Desktop\2020-2021 уч. год\Мероприятия 20-21\студенты общежития  фото 20.11.20\IMG20201130193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53" cy="1953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6B6AE2" w:rsidRPr="003F2F37" w:rsidRDefault="006B6AE2" w:rsidP="00185EFD">
            <w:pPr>
              <w:jc w:val="both"/>
              <w:rPr>
                <w:noProof/>
                <w:lang w:val="en-US"/>
              </w:rPr>
            </w:pPr>
            <w:r w:rsidRPr="00203B90">
              <w:rPr>
                <w:rFonts w:ascii="Times New Roman" w:hAnsi="Times New Roman"/>
                <w:b/>
                <w:i/>
                <w:noProof/>
                <w:color w:val="FF0000"/>
                <w:sz w:val="52"/>
                <w:szCs w:val="52"/>
                <w:lang w:val="en-US" w:eastAsia="en-US"/>
              </w:rPr>
              <w:drawing>
                <wp:inline distT="0" distB="0" distL="0" distR="0" wp14:anchorId="640DECDD" wp14:editId="0544B387">
                  <wp:extent cx="1486172" cy="1981200"/>
                  <wp:effectExtent l="0" t="0" r="0" b="0"/>
                  <wp:docPr id="16" name="Рисунок 16" descr="C:\Users\Комп\Desktop\2020-2021 уч. год\Мероприятия 20-21\студенты общежития  фото 20.11.20\IMG20201130200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Комп\Desktop\2020-2021 уч. год\Мероприятия 20-21\студенты общежития  фото 20.11.20\IMG20201130200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90" cy="1994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6B6AE2" w:rsidRPr="003F2F37" w:rsidRDefault="006B6AE2" w:rsidP="00185EFD">
            <w:pPr>
              <w:jc w:val="both"/>
              <w:rPr>
                <w:noProof/>
                <w:lang w:val="en-US"/>
              </w:rPr>
            </w:pPr>
            <w:r w:rsidRPr="00203B90">
              <w:rPr>
                <w:rFonts w:ascii="Times New Roman" w:hAnsi="Times New Roman"/>
                <w:b/>
                <w:i/>
                <w:noProof/>
                <w:color w:val="FF0000"/>
                <w:sz w:val="52"/>
                <w:szCs w:val="52"/>
                <w:lang w:val="en-US" w:eastAsia="en-US"/>
              </w:rPr>
              <w:drawing>
                <wp:inline distT="0" distB="0" distL="0" distR="0" wp14:anchorId="37A80255" wp14:editId="436E4AE0">
                  <wp:extent cx="1490937" cy="1987550"/>
                  <wp:effectExtent l="0" t="0" r="0" b="0"/>
                  <wp:docPr id="17" name="Рисунок 17" descr="C:\Users\Комп\Desktop\2020-2021 уч. год\Мероприятия 20-21\студенты общежития  фото 20.11.20\IMG20201130195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Комп\Desktop\2020-2021 уч. год\Мероприятия 20-21\студенты общежития  фото 20.11.20\IMG20201130195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339" cy="1998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AE2" w:rsidTr="00185EFD">
        <w:tc>
          <w:tcPr>
            <w:tcW w:w="8568" w:type="dxa"/>
            <w:gridSpan w:val="3"/>
          </w:tcPr>
          <w:p w:rsidR="006B6AE2" w:rsidRPr="00203B90" w:rsidRDefault="006B6AE2" w:rsidP="00185EFD">
            <w:pPr>
              <w:jc w:val="center"/>
              <w:rPr>
                <w:rFonts w:ascii="Times New Roman" w:hAnsi="Times New Roman"/>
                <w:b/>
                <w:i/>
                <w:noProof/>
                <w:color w:val="FF0000"/>
                <w:sz w:val="52"/>
                <w:szCs w:val="52"/>
                <w:lang w:val="en-US"/>
              </w:rPr>
            </w:pPr>
            <w:r w:rsidRPr="00203B90">
              <w:rPr>
                <w:rFonts w:ascii="Times New Roman" w:hAnsi="Times New Roman"/>
                <w:b/>
                <w:i/>
                <w:noProof/>
                <w:color w:val="FF0000"/>
                <w:sz w:val="52"/>
                <w:szCs w:val="52"/>
                <w:lang w:val="en-US" w:eastAsia="en-US"/>
              </w:rPr>
              <w:drawing>
                <wp:inline distT="0" distB="0" distL="0" distR="0" wp14:anchorId="793B3E9A" wp14:editId="70DD81DE">
                  <wp:extent cx="3371850" cy="1892300"/>
                  <wp:effectExtent l="0" t="0" r="0" b="0"/>
                  <wp:docPr id="18" name="Рисунок 18" descr="C:\Users\Комп\Desktop\2020-2021 уч. год\Мероприятия 20-21\студенты общежития  фото 20.11.20\IMG20201130195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омп\Desktop\2020-2021 уч. год\Мероприятия 20-21\студенты общежития  фото 20.11.20\IMG202011301950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t="11968"/>
                          <a:stretch/>
                        </pic:blipFill>
                        <pic:spPr bwMode="auto">
                          <a:xfrm>
                            <a:off x="0" y="0"/>
                            <a:ext cx="3356478" cy="1883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C39" w:rsidRDefault="00C05C39" w:rsidP="006B6AE2">
      <w:pPr>
        <w:spacing w:after="0" w:line="240" w:lineRule="auto"/>
        <w:rPr>
          <w:lang w:val="kk-KZ"/>
        </w:rPr>
      </w:pPr>
    </w:p>
    <w:p w:rsidR="00C05C39" w:rsidRPr="00A717D0" w:rsidRDefault="00C05C39" w:rsidP="006B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2A5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0747B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«Қазақстанның  сакральды  географиясы»  жобасы  бойынша  студенттік  кеңес </w:t>
      </w:r>
      <w:r w:rsidR="00A55B84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«Қазақстанның  </w:t>
      </w:r>
      <w:r w:rsidR="00AE2A54">
        <w:rPr>
          <w:rFonts w:ascii="Times New Roman" w:hAnsi="Times New Roman" w:cs="Times New Roman"/>
          <w:sz w:val="28"/>
          <w:szCs w:val="28"/>
          <w:lang w:val="kk-KZ"/>
        </w:rPr>
        <w:t>киелі</w:t>
      </w:r>
      <w:r w:rsidR="00A55B84">
        <w:rPr>
          <w:rFonts w:ascii="Times New Roman" w:hAnsi="Times New Roman" w:cs="Times New Roman"/>
          <w:sz w:val="28"/>
          <w:szCs w:val="28"/>
          <w:lang w:val="kk-KZ"/>
        </w:rPr>
        <w:t xml:space="preserve"> жерлері»  тақырыбында   </w:t>
      </w:r>
      <w:r w:rsidR="0060747B">
        <w:rPr>
          <w:rFonts w:ascii="Times New Roman" w:hAnsi="Times New Roman" w:cs="Times New Roman"/>
          <w:sz w:val="28"/>
          <w:szCs w:val="28"/>
          <w:lang w:val="kk-KZ"/>
        </w:rPr>
        <w:t xml:space="preserve">шара  ұйымдастырды.  Шараның  мақсаты  </w:t>
      </w:r>
      <w:r w:rsidR="00AE2A54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A55B84">
        <w:rPr>
          <w:rFonts w:ascii="Times New Roman" w:hAnsi="Times New Roman" w:cs="Times New Roman"/>
          <w:sz w:val="28"/>
          <w:szCs w:val="28"/>
          <w:lang w:val="kk-KZ"/>
        </w:rPr>
        <w:t xml:space="preserve">атриоттық  сананы  ынталандыратын  ұлттық  құндылықтарды  жаңғырту.  Студенттердің  бойында  ұлттық  сананы  ояту,  жас  ұрпақ  санасына,  туған  халқына  деген  құрмет,  сүйіспеншілік,  мақтаныш сезімін ұялату,  ұлттық  рухты  сіңіру.  </w:t>
      </w:r>
      <w:r w:rsidR="00AE2A54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  Қазақстан  жеріндегі  киелі  жерлер  туралы  ақпарат  беріп,  «Қазақстанның  сакральды  географиясы»  бейнефильмін  тамашалады. </w:t>
      </w:r>
      <w:r w:rsidR="00607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6AE2" w:rsidTr="00185EFD">
        <w:tc>
          <w:tcPr>
            <w:tcW w:w="4785" w:type="dxa"/>
          </w:tcPr>
          <w:p w:rsidR="006B6AE2" w:rsidRDefault="006B6AE2" w:rsidP="00185EF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1F48BDD" wp14:editId="4DA69FCF">
                  <wp:extent cx="2542408" cy="1907284"/>
                  <wp:effectExtent l="0" t="0" r="0" b="0"/>
                  <wp:docPr id="10" name="Рисунок 1" descr="C:\Users\Комп\Desktop\2020-2021 уч. год\Мероприятия 20-21\студенты общежития фото 19.11.20\IMG20201118182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п\Desktop\2020-2021 уч. год\Мероприятия 20-21\студенты общежития фото 19.11.20\IMG20201118182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062" cy="1904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B6AE2" w:rsidRDefault="006B6AE2" w:rsidP="00185EF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C4DB23A" wp14:editId="1BBB0F5F">
                  <wp:extent cx="1711325" cy="1918622"/>
                  <wp:effectExtent l="0" t="0" r="0" b="0"/>
                  <wp:docPr id="11" name="Рисунок 2" descr="C:\Users\Комп\Desktop\2020-2021 уч. год\Мероприятия 20-21\студенты общежития фото 19.11.20\IMG20201118182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мп\Desktop\2020-2021 уч. год\Мероприятия 20-21\студенты общежития фото 19.11.20\IMG202011181828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t="15894"/>
                          <a:stretch/>
                        </pic:blipFill>
                        <pic:spPr bwMode="auto">
                          <a:xfrm>
                            <a:off x="0" y="0"/>
                            <a:ext cx="1730393" cy="19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AE2" w:rsidTr="00185EFD">
        <w:tc>
          <w:tcPr>
            <w:tcW w:w="4785" w:type="dxa"/>
          </w:tcPr>
          <w:p w:rsidR="006B6AE2" w:rsidRDefault="006B6AE2" w:rsidP="00185EF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7249811B" wp14:editId="08EAE199">
                  <wp:extent cx="2010755" cy="2350135"/>
                  <wp:effectExtent l="0" t="0" r="0" b="0"/>
                  <wp:docPr id="12" name="Рисунок 3" descr="C:\Users\Комп\Desktop\2020-2021 уч. год\Мероприятия 20-21\студенты общежития фото 19.11.20\IMG20201118183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омп\Desktop\2020-2021 уч. год\Мероприятия 20-21\студенты общежития фото 19.11.20\IMG202011181839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/>
                          <a:srcRect t="12319"/>
                          <a:stretch/>
                        </pic:blipFill>
                        <pic:spPr bwMode="auto">
                          <a:xfrm>
                            <a:off x="0" y="0"/>
                            <a:ext cx="2012148" cy="2351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B6AE2" w:rsidRDefault="006B6AE2" w:rsidP="00185EFD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5DD5691" wp14:editId="074EC40F">
                  <wp:extent cx="2057400" cy="2336113"/>
                  <wp:effectExtent l="0" t="0" r="0" b="0"/>
                  <wp:docPr id="13" name="Рисунок 4" descr="C:\Users\Комп\Desktop\2020-2021 уч. год\Мероприятия 20-21\студенты общежития фото 19.11.20\IMG20201118184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омп\Desktop\2020-2021 уч. год\Мероприятия 20-21\студенты общежития фото 19.11.20\IMG202011181849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/>
                          <a:srcRect t="14818"/>
                          <a:stretch/>
                        </pic:blipFill>
                        <pic:spPr bwMode="auto">
                          <a:xfrm>
                            <a:off x="0" y="0"/>
                            <a:ext cx="2061494" cy="2340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2B4" w:rsidRDefault="007852B4" w:rsidP="006B6AE2">
      <w:pPr>
        <w:spacing w:after="0" w:line="240" w:lineRule="auto"/>
        <w:jc w:val="both"/>
        <w:rPr>
          <w:lang w:val="kk-KZ"/>
        </w:rPr>
      </w:pPr>
      <w:bookmarkStart w:id="0" w:name="_GoBack"/>
      <w:bookmarkEnd w:id="0"/>
    </w:p>
    <w:p w:rsidR="007852B4" w:rsidRDefault="007852B4" w:rsidP="006B6AE2">
      <w:pPr>
        <w:spacing w:after="0" w:line="240" w:lineRule="auto"/>
        <w:jc w:val="both"/>
        <w:rPr>
          <w:lang w:val="kk-KZ"/>
        </w:rPr>
      </w:pPr>
    </w:p>
    <w:p w:rsidR="00930E44" w:rsidRPr="007852B4" w:rsidRDefault="00930E44" w:rsidP="006B6AE2">
      <w:pPr>
        <w:spacing w:after="0" w:line="240" w:lineRule="auto"/>
        <w:rPr>
          <w:lang w:val="kk-KZ"/>
        </w:rPr>
      </w:pPr>
    </w:p>
    <w:sectPr w:rsidR="00930E44" w:rsidRPr="007852B4" w:rsidSect="0097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C0F6B"/>
    <w:multiLevelType w:val="hybridMultilevel"/>
    <w:tmpl w:val="AFA4DC62"/>
    <w:lvl w:ilvl="0" w:tplc="725489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9D9"/>
    <w:rsid w:val="000E54D1"/>
    <w:rsid w:val="00177D94"/>
    <w:rsid w:val="00212C47"/>
    <w:rsid w:val="00283ABD"/>
    <w:rsid w:val="002979CB"/>
    <w:rsid w:val="002A2B47"/>
    <w:rsid w:val="00326404"/>
    <w:rsid w:val="00506FEC"/>
    <w:rsid w:val="00523043"/>
    <w:rsid w:val="005919D9"/>
    <w:rsid w:val="005F354D"/>
    <w:rsid w:val="0060747B"/>
    <w:rsid w:val="0069031B"/>
    <w:rsid w:val="006B6AE2"/>
    <w:rsid w:val="006E3EF0"/>
    <w:rsid w:val="007852B4"/>
    <w:rsid w:val="00861750"/>
    <w:rsid w:val="009250D4"/>
    <w:rsid w:val="00930E44"/>
    <w:rsid w:val="00976878"/>
    <w:rsid w:val="00A55B84"/>
    <w:rsid w:val="00AE2A54"/>
    <w:rsid w:val="00B002EB"/>
    <w:rsid w:val="00B075BD"/>
    <w:rsid w:val="00B8287B"/>
    <w:rsid w:val="00C05C39"/>
    <w:rsid w:val="00C13A92"/>
    <w:rsid w:val="00E45F9C"/>
    <w:rsid w:val="00E955BB"/>
    <w:rsid w:val="00FD2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00D6"/>
  <w15:docId w15:val="{22CCDCE6-8EA2-4EC0-9F34-806D91E5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3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6A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UTKS-NUR</dc:creator>
  <cp:keywords/>
  <dc:description/>
  <cp:lastModifiedBy>Айгул Бисенбаевна</cp:lastModifiedBy>
  <cp:revision>14</cp:revision>
  <dcterms:created xsi:type="dcterms:W3CDTF">2020-12-09T07:41:00Z</dcterms:created>
  <dcterms:modified xsi:type="dcterms:W3CDTF">2020-12-14T15:48:00Z</dcterms:modified>
</cp:coreProperties>
</file>