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6427CB" w:rsidRDefault="006427CB" w:rsidP="00E27B47">
      <w:pPr>
        <w:pStyle w:val="a6"/>
        <w:shd w:val="clear" w:color="auto" w:fill="auto"/>
        <w:spacing w:line="240" w:lineRule="auto"/>
        <w:ind w:left="40"/>
        <w:jc w:val="center"/>
        <w:rPr>
          <w:color w:val="C00000"/>
          <w:sz w:val="28"/>
          <w:szCs w:val="28"/>
          <w:lang w:val="kk-KZ"/>
        </w:rPr>
      </w:pPr>
      <w:proofErr w:type="spellStart"/>
      <w:r w:rsidRPr="006427CB">
        <w:rPr>
          <w:bCs w:val="0"/>
          <w:color w:val="C00000"/>
          <w:sz w:val="28"/>
          <w:szCs w:val="28"/>
        </w:rPr>
        <w:t>Батыс</w:t>
      </w:r>
      <w:proofErr w:type="spellEnd"/>
      <w:r w:rsidRPr="006427CB">
        <w:rPr>
          <w:bCs w:val="0"/>
          <w:color w:val="C00000"/>
          <w:sz w:val="28"/>
          <w:szCs w:val="28"/>
        </w:rPr>
        <w:t xml:space="preserve"> </w:t>
      </w:r>
      <w:proofErr w:type="spellStart"/>
      <w:r w:rsidRPr="006427CB">
        <w:rPr>
          <w:bCs w:val="0"/>
          <w:color w:val="C00000"/>
          <w:sz w:val="28"/>
          <w:szCs w:val="28"/>
        </w:rPr>
        <w:t>Қазақстан</w:t>
      </w:r>
      <w:proofErr w:type="spellEnd"/>
      <w:r w:rsidRPr="006427CB">
        <w:rPr>
          <w:bCs w:val="0"/>
          <w:color w:val="C00000"/>
          <w:sz w:val="28"/>
          <w:szCs w:val="28"/>
        </w:rPr>
        <w:t xml:space="preserve"> </w:t>
      </w:r>
      <w:proofErr w:type="spellStart"/>
      <w:r w:rsidRPr="006427CB">
        <w:rPr>
          <w:bCs w:val="0"/>
          <w:color w:val="C00000"/>
          <w:sz w:val="28"/>
          <w:szCs w:val="28"/>
        </w:rPr>
        <w:t>облысының</w:t>
      </w:r>
      <w:proofErr w:type="spellEnd"/>
      <w:r w:rsidRPr="006427CB">
        <w:rPr>
          <w:bCs w:val="0"/>
          <w:color w:val="C00000"/>
          <w:sz w:val="28"/>
          <w:szCs w:val="28"/>
        </w:rPr>
        <w:t xml:space="preserve"> </w:t>
      </w:r>
      <w:proofErr w:type="spellStart"/>
      <w:r w:rsidRPr="006427CB">
        <w:rPr>
          <w:bCs w:val="0"/>
          <w:color w:val="C00000"/>
          <w:sz w:val="28"/>
          <w:szCs w:val="28"/>
        </w:rPr>
        <w:t>әкімдігі</w:t>
      </w:r>
      <w:proofErr w:type="spellEnd"/>
      <w:r w:rsidRPr="006427CB">
        <w:rPr>
          <w:bCs w:val="0"/>
          <w:color w:val="C00000"/>
          <w:sz w:val="28"/>
          <w:szCs w:val="28"/>
        </w:rPr>
        <w:t xml:space="preserve"> </w:t>
      </w:r>
      <w:proofErr w:type="spellStart"/>
      <w:r w:rsidRPr="006427CB">
        <w:rPr>
          <w:bCs w:val="0"/>
          <w:color w:val="C00000"/>
          <w:sz w:val="28"/>
          <w:szCs w:val="28"/>
        </w:rPr>
        <w:t>білім</w:t>
      </w:r>
      <w:proofErr w:type="spellEnd"/>
      <w:r w:rsidRPr="006427CB">
        <w:rPr>
          <w:bCs w:val="0"/>
          <w:color w:val="C00000"/>
          <w:sz w:val="28"/>
          <w:szCs w:val="28"/>
        </w:rPr>
        <w:t xml:space="preserve"> </w:t>
      </w:r>
      <w:proofErr w:type="spellStart"/>
      <w:r w:rsidRPr="006427CB">
        <w:rPr>
          <w:bCs w:val="0"/>
          <w:color w:val="C00000"/>
          <w:sz w:val="28"/>
          <w:szCs w:val="28"/>
        </w:rPr>
        <w:t>басқармасының</w:t>
      </w:r>
      <w:proofErr w:type="spellEnd"/>
      <w:r w:rsidR="00E27B47" w:rsidRPr="006427CB">
        <w:rPr>
          <w:color w:val="C00000"/>
          <w:sz w:val="28"/>
          <w:szCs w:val="28"/>
        </w:rPr>
        <w:t xml:space="preserve"> </w:t>
      </w:r>
      <w:r w:rsidR="00E27B47" w:rsidRPr="006427CB">
        <w:rPr>
          <w:color w:val="C00000"/>
          <w:sz w:val="28"/>
          <w:szCs w:val="28"/>
          <w:lang w:val="kk-KZ"/>
        </w:rPr>
        <w:t>«</w:t>
      </w:r>
      <w:r w:rsidR="00E27B47" w:rsidRPr="006427CB">
        <w:rPr>
          <w:color w:val="C00000"/>
          <w:sz w:val="28"/>
          <w:szCs w:val="28"/>
        </w:rPr>
        <w:t xml:space="preserve">Орал «Сервис» </w:t>
      </w:r>
      <w:proofErr w:type="spellStart"/>
      <w:r w:rsidR="00E27B47" w:rsidRPr="006427CB">
        <w:rPr>
          <w:color w:val="C00000"/>
          <w:sz w:val="28"/>
          <w:szCs w:val="28"/>
        </w:rPr>
        <w:t>технологиялық</w:t>
      </w:r>
      <w:proofErr w:type="spellEnd"/>
      <w:r w:rsidR="00E27B47" w:rsidRPr="006427CB">
        <w:rPr>
          <w:color w:val="C00000"/>
          <w:sz w:val="28"/>
          <w:szCs w:val="28"/>
        </w:rPr>
        <w:t xml:space="preserve"> </w:t>
      </w:r>
      <w:proofErr w:type="spellStart"/>
      <w:r w:rsidR="00E27B47" w:rsidRPr="006427CB">
        <w:rPr>
          <w:color w:val="C00000"/>
          <w:sz w:val="28"/>
          <w:szCs w:val="28"/>
        </w:rPr>
        <w:t>колледжі</w:t>
      </w:r>
      <w:proofErr w:type="spellEnd"/>
      <w:r w:rsidR="00E27B47" w:rsidRPr="006427CB">
        <w:rPr>
          <w:color w:val="C00000"/>
          <w:sz w:val="28"/>
          <w:szCs w:val="28"/>
          <w:lang w:val="kk-KZ"/>
        </w:rPr>
        <w:t>»</w:t>
      </w:r>
      <w:r w:rsidR="00E27B47" w:rsidRPr="006427CB">
        <w:rPr>
          <w:color w:val="C00000"/>
          <w:sz w:val="28"/>
          <w:szCs w:val="28"/>
        </w:rPr>
        <w:t xml:space="preserve"> МҚКК мен</w:t>
      </w:r>
      <w:proofErr w:type="gramStart"/>
      <w:r w:rsidR="00E27B47" w:rsidRPr="006427CB">
        <w:rPr>
          <w:color w:val="C00000"/>
          <w:sz w:val="28"/>
          <w:szCs w:val="28"/>
        </w:rPr>
        <w:t xml:space="preserve"> </w:t>
      </w:r>
      <w:proofErr w:type="spellStart"/>
      <w:r w:rsidRPr="006427CB">
        <w:rPr>
          <w:rFonts w:ascii="Open Sans" w:hAnsi="Open Sans"/>
          <w:color w:val="C00000"/>
          <w:sz w:val="28"/>
          <w:szCs w:val="28"/>
          <w:shd w:val="clear" w:color="auto" w:fill="FFFFFF"/>
        </w:rPr>
        <w:t>А</w:t>
      </w:r>
      <w:proofErr w:type="gramEnd"/>
      <w:r w:rsidRPr="006427CB">
        <w:rPr>
          <w:rFonts w:ascii="Open Sans" w:hAnsi="Open Sans"/>
          <w:color w:val="C00000"/>
          <w:sz w:val="28"/>
          <w:szCs w:val="28"/>
          <w:shd w:val="clear" w:color="auto" w:fill="FFFFFF"/>
        </w:rPr>
        <w:t>қмола</w:t>
      </w:r>
      <w:proofErr w:type="spellEnd"/>
      <w:r w:rsidRPr="006427CB">
        <w:rPr>
          <w:rFonts w:ascii="Open Sans" w:hAnsi="Open Sans"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6427CB">
        <w:rPr>
          <w:rFonts w:ascii="Open Sans" w:hAnsi="Open Sans"/>
          <w:color w:val="C00000"/>
          <w:sz w:val="28"/>
          <w:szCs w:val="28"/>
          <w:shd w:val="clear" w:color="auto" w:fill="FFFFFF"/>
        </w:rPr>
        <w:t>облысы</w:t>
      </w:r>
      <w:proofErr w:type="spellEnd"/>
      <w:r w:rsidRPr="006427CB">
        <w:rPr>
          <w:rFonts w:ascii="Open Sans" w:hAnsi="Open Sans"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6427CB">
        <w:rPr>
          <w:rFonts w:ascii="Open Sans" w:hAnsi="Open Sans"/>
          <w:color w:val="C00000"/>
          <w:sz w:val="28"/>
          <w:szCs w:val="28"/>
          <w:shd w:val="clear" w:color="auto" w:fill="FFFFFF"/>
        </w:rPr>
        <w:t>білім</w:t>
      </w:r>
      <w:proofErr w:type="spellEnd"/>
      <w:r w:rsidRPr="006427CB">
        <w:rPr>
          <w:rFonts w:ascii="Open Sans" w:hAnsi="Open Sans"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6427CB">
        <w:rPr>
          <w:rFonts w:ascii="Open Sans" w:hAnsi="Open Sans"/>
          <w:color w:val="C00000"/>
          <w:sz w:val="28"/>
          <w:szCs w:val="28"/>
          <w:shd w:val="clear" w:color="auto" w:fill="FFFFFF"/>
        </w:rPr>
        <w:t>басқармасының</w:t>
      </w:r>
      <w:proofErr w:type="spellEnd"/>
      <w:r w:rsidRPr="006427CB">
        <w:rPr>
          <w:rFonts w:ascii="Open Sans" w:hAnsi="Open Sans"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6427CB">
        <w:rPr>
          <w:rFonts w:ascii="Open Sans" w:hAnsi="Open Sans"/>
          <w:color w:val="C00000"/>
          <w:sz w:val="28"/>
          <w:szCs w:val="28"/>
          <w:shd w:val="clear" w:color="auto" w:fill="FFFFFF"/>
        </w:rPr>
        <w:t>жанындағы</w:t>
      </w:r>
      <w:proofErr w:type="spellEnd"/>
      <w:r w:rsidRPr="006427CB">
        <w:rPr>
          <w:rFonts w:ascii="Open Sans" w:hAnsi="Open Sans"/>
          <w:color w:val="C00000"/>
          <w:sz w:val="28"/>
          <w:szCs w:val="28"/>
          <w:shd w:val="clear" w:color="auto" w:fill="FFFFFF"/>
        </w:rPr>
        <w:t xml:space="preserve"> «</w:t>
      </w:r>
      <w:proofErr w:type="spellStart"/>
      <w:r w:rsidRPr="006427CB">
        <w:rPr>
          <w:rFonts w:ascii="Open Sans" w:hAnsi="Open Sans"/>
          <w:color w:val="C00000"/>
          <w:sz w:val="28"/>
          <w:szCs w:val="28"/>
          <w:shd w:val="clear" w:color="auto" w:fill="FFFFFF"/>
        </w:rPr>
        <w:t>Көкшетау</w:t>
      </w:r>
      <w:proofErr w:type="spellEnd"/>
      <w:r w:rsidRPr="006427CB">
        <w:rPr>
          <w:rFonts w:ascii="Open Sans" w:hAnsi="Open Sans"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6427CB">
        <w:rPr>
          <w:rFonts w:ascii="Open Sans" w:hAnsi="Open Sans"/>
          <w:color w:val="C00000"/>
          <w:sz w:val="28"/>
          <w:szCs w:val="28"/>
          <w:shd w:val="clear" w:color="auto" w:fill="FFFFFF"/>
        </w:rPr>
        <w:t>қаласы</w:t>
      </w:r>
      <w:proofErr w:type="spellEnd"/>
      <w:r w:rsidRPr="006427CB">
        <w:rPr>
          <w:rFonts w:ascii="Open Sans" w:hAnsi="Open Sans"/>
          <w:color w:val="C00000"/>
          <w:sz w:val="28"/>
          <w:szCs w:val="28"/>
          <w:shd w:val="clear" w:color="auto" w:fill="FFFFFF"/>
        </w:rPr>
        <w:t xml:space="preserve">, </w:t>
      </w:r>
      <w:proofErr w:type="spellStart"/>
      <w:r w:rsidRPr="006427CB">
        <w:rPr>
          <w:rFonts w:ascii="Open Sans" w:hAnsi="Open Sans"/>
          <w:color w:val="C00000"/>
          <w:sz w:val="28"/>
          <w:szCs w:val="28"/>
          <w:shd w:val="clear" w:color="auto" w:fill="FFFFFF"/>
        </w:rPr>
        <w:t>Жоғары</w:t>
      </w:r>
      <w:proofErr w:type="spellEnd"/>
      <w:r w:rsidRPr="006427CB">
        <w:rPr>
          <w:rFonts w:ascii="Open Sans" w:hAnsi="Open Sans"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6427CB">
        <w:rPr>
          <w:rFonts w:ascii="Open Sans" w:hAnsi="Open Sans"/>
          <w:color w:val="C00000"/>
          <w:sz w:val="28"/>
          <w:szCs w:val="28"/>
          <w:shd w:val="clear" w:color="auto" w:fill="FFFFFF"/>
        </w:rPr>
        <w:t>техникалық</w:t>
      </w:r>
      <w:proofErr w:type="spellEnd"/>
      <w:r w:rsidRPr="006427CB">
        <w:rPr>
          <w:rFonts w:ascii="Open Sans" w:hAnsi="Open Sans"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6427CB">
        <w:rPr>
          <w:rFonts w:ascii="Open Sans" w:hAnsi="Open Sans"/>
          <w:color w:val="C00000"/>
          <w:sz w:val="28"/>
          <w:szCs w:val="28"/>
          <w:shd w:val="clear" w:color="auto" w:fill="FFFFFF"/>
        </w:rPr>
        <w:t>колледжі</w:t>
      </w:r>
      <w:proofErr w:type="spellEnd"/>
      <w:r w:rsidRPr="006427CB">
        <w:rPr>
          <w:rFonts w:ascii="Open Sans" w:hAnsi="Open Sans"/>
          <w:color w:val="C00000"/>
          <w:sz w:val="28"/>
          <w:szCs w:val="28"/>
          <w:shd w:val="clear" w:color="auto" w:fill="FFFFFF"/>
        </w:rPr>
        <w:t>» </w:t>
      </w:r>
      <w:r w:rsidRPr="006427CB">
        <w:rPr>
          <w:color w:val="C00000"/>
          <w:sz w:val="28"/>
          <w:szCs w:val="28"/>
          <w:shd w:val="clear" w:color="auto" w:fill="FFFFFF"/>
          <w:lang w:val="kk-KZ"/>
        </w:rPr>
        <w:t>МҚКК</w:t>
      </w:r>
      <w:r>
        <w:rPr>
          <w:rFonts w:asciiTheme="minorHAnsi" w:hAnsiTheme="minorHAnsi"/>
          <w:color w:val="C00000"/>
          <w:sz w:val="28"/>
          <w:szCs w:val="28"/>
          <w:shd w:val="clear" w:color="auto" w:fill="FFFFFF"/>
          <w:lang w:val="kk-KZ"/>
        </w:rPr>
        <w:t xml:space="preserve"> </w:t>
      </w:r>
      <w:r w:rsidR="00E27B47" w:rsidRPr="006427CB">
        <w:rPr>
          <w:color w:val="C00000"/>
          <w:sz w:val="28"/>
          <w:szCs w:val="28"/>
          <w:lang w:val="kk-KZ"/>
        </w:rPr>
        <w:t>арасындағы өзара ынтымақтастық туралы</w:t>
      </w:r>
    </w:p>
    <w:p w:rsidR="00E27B47" w:rsidRPr="006427CB" w:rsidRDefault="00E27B47" w:rsidP="00E27B47">
      <w:pPr>
        <w:pStyle w:val="a6"/>
        <w:shd w:val="clear" w:color="auto" w:fill="auto"/>
        <w:spacing w:line="240" w:lineRule="auto"/>
        <w:ind w:left="40"/>
        <w:jc w:val="center"/>
        <w:rPr>
          <w:color w:val="C00000"/>
          <w:sz w:val="28"/>
          <w:szCs w:val="28"/>
          <w:lang w:val="kk-KZ"/>
        </w:rPr>
      </w:pPr>
    </w:p>
    <w:p w:rsidR="00E27B47" w:rsidRPr="00F809E1" w:rsidRDefault="00E27B47" w:rsidP="00E27B47">
      <w:pPr>
        <w:pStyle w:val="a6"/>
        <w:shd w:val="clear" w:color="auto" w:fill="auto"/>
        <w:spacing w:line="240" w:lineRule="auto"/>
        <w:ind w:left="40"/>
        <w:jc w:val="center"/>
        <w:rPr>
          <w:color w:val="C00000"/>
          <w:sz w:val="26"/>
          <w:szCs w:val="26"/>
          <w:lang w:val="kk-KZ"/>
        </w:rPr>
      </w:pPr>
      <w:r w:rsidRPr="006427CB">
        <w:rPr>
          <w:color w:val="C00000"/>
          <w:sz w:val="28"/>
          <w:szCs w:val="28"/>
          <w:lang w:val="kk-KZ"/>
        </w:rPr>
        <w:t>МЕМОРАНДУМ</w:t>
      </w:r>
    </w:p>
    <w:p w:rsidR="00E27B47" w:rsidRPr="00F809E1" w:rsidRDefault="00E27B47" w:rsidP="00E27B47">
      <w:pPr>
        <w:pStyle w:val="2"/>
        <w:shd w:val="clear" w:color="auto" w:fill="auto"/>
        <w:tabs>
          <w:tab w:val="left" w:leader="underscore" w:pos="2482"/>
          <w:tab w:val="left" w:leader="underscore" w:pos="8775"/>
        </w:tabs>
        <w:spacing w:line="240" w:lineRule="auto"/>
        <w:ind w:left="20" w:right="20"/>
        <w:jc w:val="right"/>
        <w:rPr>
          <w:color w:val="002060"/>
          <w:sz w:val="26"/>
          <w:szCs w:val="26"/>
          <w:lang w:val="kk-KZ"/>
        </w:rPr>
      </w:pPr>
    </w:p>
    <w:p w:rsidR="00E27B47" w:rsidRPr="00F809E1" w:rsidRDefault="00E27B47" w:rsidP="00F809E1">
      <w:pPr>
        <w:pStyle w:val="2"/>
        <w:shd w:val="clear" w:color="auto" w:fill="auto"/>
        <w:tabs>
          <w:tab w:val="left" w:leader="underscore" w:pos="2482"/>
        </w:tabs>
        <w:spacing w:line="240" w:lineRule="auto"/>
        <w:ind w:left="20" w:right="20"/>
        <w:jc w:val="right"/>
        <w:rPr>
          <w:color w:val="002060"/>
          <w:sz w:val="26"/>
          <w:szCs w:val="26"/>
          <w:lang w:val="kk-KZ"/>
        </w:rPr>
      </w:pPr>
      <w:r w:rsidRPr="00F809E1">
        <w:rPr>
          <w:color w:val="002060"/>
          <w:sz w:val="26"/>
          <w:szCs w:val="26"/>
          <w:lang w:val="kk-KZ"/>
        </w:rPr>
        <w:t>«_____» __________20</w:t>
      </w:r>
      <w:r w:rsidR="00F809E1">
        <w:rPr>
          <w:color w:val="002060"/>
          <w:sz w:val="26"/>
          <w:szCs w:val="26"/>
          <w:lang w:val="kk-KZ"/>
        </w:rPr>
        <w:t>21</w:t>
      </w:r>
      <w:r w:rsidRPr="00F809E1">
        <w:rPr>
          <w:color w:val="002060"/>
          <w:sz w:val="26"/>
          <w:szCs w:val="26"/>
          <w:lang w:val="kk-KZ"/>
        </w:rPr>
        <w:t>ж.</w:t>
      </w:r>
    </w:p>
    <w:p w:rsidR="00E27B47" w:rsidRPr="00F809E1" w:rsidRDefault="00E27B47" w:rsidP="00E27B47">
      <w:pPr>
        <w:pStyle w:val="2"/>
        <w:shd w:val="clear" w:color="auto" w:fill="auto"/>
        <w:tabs>
          <w:tab w:val="left" w:leader="underscore" w:pos="2482"/>
          <w:tab w:val="left" w:leader="underscore" w:pos="8775"/>
        </w:tabs>
        <w:spacing w:line="240" w:lineRule="auto"/>
        <w:ind w:left="20" w:right="20"/>
        <w:rPr>
          <w:color w:val="002060"/>
          <w:sz w:val="26"/>
          <w:szCs w:val="26"/>
          <w:lang w:val="kk-KZ"/>
        </w:rPr>
      </w:pPr>
    </w:p>
    <w:p w:rsidR="00E27B47" w:rsidRPr="00F809E1" w:rsidRDefault="00E27B47" w:rsidP="00E27B47">
      <w:pPr>
        <w:pStyle w:val="2"/>
        <w:shd w:val="clear" w:color="auto" w:fill="auto"/>
        <w:spacing w:line="240" w:lineRule="auto"/>
        <w:ind w:left="20" w:firstLine="547"/>
        <w:rPr>
          <w:color w:val="002060"/>
          <w:spacing w:val="0"/>
          <w:sz w:val="26"/>
          <w:szCs w:val="26"/>
          <w:lang w:val="kk-KZ"/>
        </w:rPr>
      </w:pPr>
      <w:r w:rsidRPr="009632F0">
        <w:rPr>
          <w:color w:val="002060"/>
          <w:sz w:val="26"/>
          <w:szCs w:val="26"/>
          <w:lang w:val="kk-KZ" w:eastAsia="ru-RU"/>
        </w:rPr>
        <w:t>«Орал «Сервис» технологиялық колледжі» МКҚК</w:t>
      </w:r>
      <w:r w:rsidRPr="009632F0">
        <w:rPr>
          <w:color w:val="002060"/>
          <w:spacing w:val="2"/>
          <w:sz w:val="26"/>
          <w:szCs w:val="26"/>
          <w:lang w:val="kk-KZ"/>
        </w:rPr>
        <w:t xml:space="preserve"> негізінде әрекет етуші атынан</w:t>
      </w:r>
      <w:r w:rsidRPr="009632F0">
        <w:rPr>
          <w:color w:val="002060"/>
          <w:sz w:val="26"/>
          <w:szCs w:val="26"/>
          <w:lang w:val="kk-KZ" w:eastAsia="ru-RU"/>
        </w:rPr>
        <w:t xml:space="preserve"> </w:t>
      </w:r>
      <w:r w:rsidR="00F809E1" w:rsidRPr="009632F0">
        <w:rPr>
          <w:color w:val="002060"/>
          <w:sz w:val="26"/>
          <w:szCs w:val="26"/>
          <w:lang w:val="kk-KZ" w:eastAsia="ru-RU"/>
        </w:rPr>
        <w:t>басшысы</w:t>
      </w:r>
      <w:r w:rsidRPr="009632F0">
        <w:rPr>
          <w:color w:val="002060"/>
          <w:sz w:val="26"/>
          <w:szCs w:val="26"/>
          <w:lang w:val="kk-KZ" w:eastAsia="ru-RU"/>
        </w:rPr>
        <w:t xml:space="preserve"> </w:t>
      </w:r>
      <w:r w:rsidR="00F809E1" w:rsidRPr="009632F0">
        <w:rPr>
          <w:color w:val="002060"/>
          <w:sz w:val="26"/>
          <w:szCs w:val="26"/>
          <w:lang w:val="kk-KZ" w:eastAsia="ru-RU"/>
        </w:rPr>
        <w:t xml:space="preserve">Айгуль Бисенбаевна </w:t>
      </w:r>
      <w:r w:rsidRPr="009632F0">
        <w:rPr>
          <w:color w:val="002060"/>
          <w:sz w:val="26"/>
          <w:szCs w:val="26"/>
          <w:lang w:val="kk-KZ" w:eastAsia="ru-RU"/>
        </w:rPr>
        <w:t xml:space="preserve">Искалиева бір жағынан және  </w:t>
      </w:r>
      <w:r w:rsidR="00F809E1" w:rsidRPr="009632F0">
        <w:rPr>
          <w:color w:val="002060"/>
          <w:sz w:val="26"/>
          <w:szCs w:val="26"/>
          <w:lang w:val="kk-KZ"/>
        </w:rPr>
        <w:t>«</w:t>
      </w:r>
      <w:r w:rsidR="006427CB" w:rsidRPr="006427CB">
        <w:rPr>
          <w:rFonts w:ascii="Open Sans" w:hAnsi="Open Sans"/>
          <w:color w:val="002060"/>
          <w:sz w:val="28"/>
          <w:szCs w:val="28"/>
          <w:shd w:val="clear" w:color="auto" w:fill="FFFFFF"/>
          <w:lang w:val="kk-KZ"/>
        </w:rPr>
        <w:t>Көкшетау қаласы, Жоғары техникалық колледжі</w:t>
      </w:r>
      <w:r w:rsidR="00F809E1" w:rsidRPr="009632F0">
        <w:rPr>
          <w:color w:val="002060"/>
          <w:sz w:val="26"/>
          <w:szCs w:val="26"/>
          <w:lang w:val="kk-KZ"/>
        </w:rPr>
        <w:t xml:space="preserve">» </w:t>
      </w:r>
      <w:r w:rsidR="006427CB" w:rsidRPr="009632F0">
        <w:rPr>
          <w:color w:val="002060"/>
          <w:sz w:val="26"/>
          <w:szCs w:val="26"/>
          <w:lang w:val="kk-KZ" w:eastAsia="ru-RU"/>
        </w:rPr>
        <w:t>МКҚК</w:t>
      </w:r>
      <w:r w:rsidRPr="009632F0">
        <w:rPr>
          <w:color w:val="002060"/>
          <w:spacing w:val="2"/>
          <w:sz w:val="26"/>
          <w:szCs w:val="26"/>
          <w:lang w:val="kk-KZ"/>
        </w:rPr>
        <w:t xml:space="preserve"> негізінде әрекет етуші атынан </w:t>
      </w:r>
      <w:r w:rsidR="00F809E1" w:rsidRPr="009632F0">
        <w:rPr>
          <w:color w:val="002060"/>
          <w:sz w:val="26"/>
          <w:szCs w:val="26"/>
          <w:lang w:val="kk-KZ" w:eastAsia="ru-RU"/>
        </w:rPr>
        <w:t>басшысы</w:t>
      </w:r>
      <w:r w:rsidRPr="009632F0">
        <w:rPr>
          <w:color w:val="002060"/>
          <w:sz w:val="26"/>
          <w:szCs w:val="26"/>
          <w:lang w:val="kk-KZ" w:eastAsia="ru-RU"/>
        </w:rPr>
        <w:t xml:space="preserve"> </w:t>
      </w:r>
      <w:r w:rsidR="0096636A">
        <w:rPr>
          <w:color w:val="002060"/>
          <w:sz w:val="26"/>
          <w:szCs w:val="26"/>
          <w:lang w:val="kk-KZ" w:eastAsia="ru-RU"/>
        </w:rPr>
        <w:t xml:space="preserve">Акнур Кабиденовна </w:t>
      </w:r>
      <w:r w:rsidR="006427CB">
        <w:rPr>
          <w:color w:val="002060"/>
          <w:sz w:val="26"/>
          <w:szCs w:val="26"/>
          <w:lang w:val="kk-KZ"/>
        </w:rPr>
        <w:t>Еслямова</w:t>
      </w:r>
      <w:r w:rsidRPr="009632F0">
        <w:rPr>
          <w:color w:val="002060"/>
          <w:spacing w:val="2"/>
          <w:sz w:val="26"/>
          <w:szCs w:val="26"/>
          <w:lang w:val="kk-KZ"/>
        </w:rPr>
        <w:t>,</w:t>
      </w:r>
      <w:r w:rsidRPr="00F809E1">
        <w:rPr>
          <w:color w:val="002060"/>
          <w:spacing w:val="2"/>
          <w:sz w:val="26"/>
          <w:szCs w:val="26"/>
          <w:lang w:val="kk-KZ"/>
        </w:rPr>
        <w:t xml:space="preserve"> </w:t>
      </w:r>
      <w:r w:rsidRPr="00F809E1">
        <w:rPr>
          <w:rFonts w:eastAsia="Calibri"/>
          <w:color w:val="002060"/>
          <w:sz w:val="26"/>
          <w:szCs w:val="26"/>
          <w:lang w:val="kk-KZ"/>
        </w:rPr>
        <w:t>бұдан әрі «</w:t>
      </w:r>
      <w:r w:rsidRPr="00F809E1">
        <w:rPr>
          <w:rFonts w:eastAsia="Calibri"/>
          <w:bCs/>
          <w:color w:val="002060"/>
          <w:sz w:val="26"/>
          <w:szCs w:val="26"/>
          <w:shd w:val="clear" w:color="auto" w:fill="FFFFFF"/>
          <w:lang w:val="kk-KZ"/>
        </w:rPr>
        <w:t>Тараптар</w:t>
      </w:r>
      <w:r w:rsidRPr="00F809E1">
        <w:rPr>
          <w:rFonts w:eastAsia="Calibri"/>
          <w:color w:val="002060"/>
          <w:sz w:val="26"/>
          <w:szCs w:val="26"/>
          <w:lang w:val="kk-KZ"/>
        </w:rPr>
        <w:t>» деп аталатын, индустриалды-инновациалық басым бағытында республика аймақтарына туризм және қонақжайлық, қызмет көрсету және сервис бағытында білікті мамандар даярлауға қажеттілік мақсатында осы меморандумды жасасты</w:t>
      </w:r>
      <w:r w:rsidRPr="00F809E1">
        <w:rPr>
          <w:color w:val="002060"/>
          <w:spacing w:val="0"/>
          <w:sz w:val="26"/>
          <w:szCs w:val="26"/>
          <w:lang w:val="kk-KZ"/>
        </w:rPr>
        <w:t>:</w:t>
      </w:r>
    </w:p>
    <w:p w:rsidR="00E27B47" w:rsidRPr="00F809E1" w:rsidRDefault="00E27B47" w:rsidP="00E27B4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color w:val="002060"/>
          <w:spacing w:val="0"/>
          <w:sz w:val="26"/>
          <w:szCs w:val="26"/>
          <w:lang w:val="kk-KZ"/>
        </w:rPr>
      </w:pPr>
      <w:r w:rsidRPr="00F809E1">
        <w:rPr>
          <w:color w:val="002060"/>
          <w:sz w:val="26"/>
          <w:szCs w:val="26"/>
          <w:lang w:val="kk-KZ" w:eastAsia="ru-RU"/>
        </w:rPr>
        <w:t xml:space="preserve">Өз әрекеттерінде Тараптар </w:t>
      </w:r>
      <w:r w:rsidRPr="00F809E1">
        <w:rPr>
          <w:rFonts w:eastAsia="Calibri"/>
          <w:color w:val="002060"/>
          <w:sz w:val="26"/>
          <w:szCs w:val="26"/>
          <w:lang w:val="kk-KZ"/>
        </w:rPr>
        <w:t xml:space="preserve">Қазақстан Республикасының «Білім туралы» </w:t>
      </w:r>
      <w:r w:rsidRPr="00F809E1">
        <w:rPr>
          <w:rFonts w:eastAsia="Calibri"/>
          <w:color w:val="002060"/>
          <w:sz w:val="26"/>
          <w:szCs w:val="26"/>
          <w:lang w:val="kk-KZ"/>
        </w:rPr>
        <w:br/>
        <w:t xml:space="preserve">2007 жылғы 27 маусымындағы Заңын, ҚР Президенті жарлығымен бекітілген  </w:t>
      </w:r>
      <w:r w:rsidRPr="00F809E1">
        <w:rPr>
          <w:bCs/>
          <w:color w:val="002060"/>
          <w:sz w:val="26"/>
          <w:szCs w:val="26"/>
          <w:lang w:val="kk-KZ"/>
        </w:rPr>
        <w:t>Білім беруді және ғылымды дамытудың 2016-2019 жылдарға арналған мемлекеттік бағдарламасын</w:t>
      </w:r>
      <w:r w:rsidRPr="00F809E1">
        <w:rPr>
          <w:rFonts w:eastAsia="Calibri"/>
          <w:color w:val="002060"/>
          <w:sz w:val="26"/>
          <w:szCs w:val="26"/>
          <w:lang w:val="kk-KZ"/>
        </w:rPr>
        <w:t xml:space="preserve">, </w:t>
      </w:r>
      <w:r w:rsidRPr="00F809E1">
        <w:rPr>
          <w:color w:val="002060"/>
          <w:sz w:val="26"/>
          <w:szCs w:val="26"/>
          <w:lang w:val="kk-KZ"/>
        </w:rPr>
        <w:t>Қазақстан Республикасының туристік саласын дамытудың 2023 жылға дейінгі тұжырымдамасын негізденіп туризм мен қонақжайлық, қызмет көрсету саласында кәсіби мамандармен қамтамасыз етуді басшылыққа алады</w:t>
      </w:r>
      <w:r w:rsidR="00B928FD">
        <w:rPr>
          <w:color w:val="002060"/>
          <w:spacing w:val="0"/>
          <w:sz w:val="26"/>
          <w:szCs w:val="26"/>
          <w:lang w:val="kk-KZ"/>
        </w:rPr>
        <w:t>.</w:t>
      </w:r>
    </w:p>
    <w:p w:rsidR="00E27B47" w:rsidRPr="00F809E1" w:rsidRDefault="00E27B47" w:rsidP="00E27B47">
      <w:pPr>
        <w:pStyle w:val="2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  <w:ind w:left="426" w:right="20"/>
        <w:rPr>
          <w:color w:val="002060"/>
          <w:spacing w:val="0"/>
          <w:sz w:val="26"/>
          <w:szCs w:val="26"/>
          <w:lang w:val="kk-KZ"/>
        </w:rPr>
      </w:pPr>
      <w:r w:rsidRPr="00F809E1">
        <w:rPr>
          <w:color w:val="002060"/>
          <w:sz w:val="26"/>
          <w:szCs w:val="26"/>
          <w:lang w:val="kk-KZ" w:eastAsia="ru-RU"/>
        </w:rPr>
        <w:t>Осы мақсатта Тараптар бірлескен шараларын келесі бағытта жүргізеді</w:t>
      </w:r>
      <w:r w:rsidRPr="00F809E1">
        <w:rPr>
          <w:color w:val="002060"/>
          <w:spacing w:val="0"/>
          <w:sz w:val="26"/>
          <w:szCs w:val="26"/>
          <w:lang w:val="kk-KZ"/>
        </w:rPr>
        <w:t>:</w:t>
      </w:r>
    </w:p>
    <w:p w:rsidR="00E27B47" w:rsidRPr="00F809E1" w:rsidRDefault="00E27B47" w:rsidP="00E27B47">
      <w:pPr>
        <w:pStyle w:val="2"/>
        <w:numPr>
          <w:ilvl w:val="1"/>
          <w:numId w:val="1"/>
        </w:numPr>
        <w:shd w:val="clear" w:color="auto" w:fill="auto"/>
        <w:spacing w:line="240" w:lineRule="auto"/>
        <w:ind w:left="1134" w:right="20" w:hanging="578"/>
        <w:rPr>
          <w:color w:val="002060"/>
          <w:sz w:val="26"/>
          <w:szCs w:val="26"/>
          <w:lang w:val="kk-KZ" w:eastAsia="ru-RU"/>
        </w:rPr>
      </w:pPr>
      <w:r w:rsidRPr="00B928FD">
        <w:rPr>
          <w:color w:val="002060"/>
          <w:sz w:val="26"/>
          <w:szCs w:val="26"/>
          <w:lang w:val="kk-KZ" w:eastAsia="ru-RU"/>
        </w:rPr>
        <w:t>«</w:t>
      </w:r>
      <w:r w:rsidR="00F809E1" w:rsidRPr="00B928FD">
        <w:rPr>
          <w:color w:val="002060"/>
          <w:sz w:val="26"/>
          <w:szCs w:val="26"/>
          <w:lang w:val="kk-KZ"/>
        </w:rPr>
        <w:t>07230100 Тігін өндірісі және киімдерді үлгілеу</w:t>
      </w:r>
      <w:r w:rsidR="00F809E1" w:rsidRPr="00B928FD">
        <w:rPr>
          <w:color w:val="002060"/>
          <w:sz w:val="26"/>
          <w:szCs w:val="26"/>
          <w:lang w:val="kk-KZ" w:eastAsia="ru-RU"/>
        </w:rPr>
        <w:t>»</w:t>
      </w:r>
      <w:r w:rsidR="00B928FD" w:rsidRPr="00B928FD">
        <w:rPr>
          <w:color w:val="002060"/>
          <w:sz w:val="26"/>
          <w:szCs w:val="26"/>
          <w:lang w:val="kk-KZ" w:eastAsia="ru-RU"/>
        </w:rPr>
        <w:t xml:space="preserve">, </w:t>
      </w:r>
      <w:r w:rsidR="00B928FD">
        <w:rPr>
          <w:color w:val="002060"/>
          <w:sz w:val="26"/>
          <w:szCs w:val="26"/>
          <w:lang w:val="kk-KZ" w:eastAsia="ru-RU"/>
        </w:rPr>
        <w:t>«</w:t>
      </w:r>
      <w:r w:rsidR="00B928FD" w:rsidRPr="00B928FD">
        <w:rPr>
          <w:color w:val="002060"/>
          <w:sz w:val="26"/>
          <w:szCs w:val="26"/>
          <w:lang w:val="kk-KZ"/>
        </w:rPr>
        <w:t>10120100 Шаштараз өнері»</w:t>
      </w:r>
      <w:r w:rsidRPr="00B928FD">
        <w:rPr>
          <w:color w:val="002060"/>
          <w:sz w:val="26"/>
          <w:szCs w:val="26"/>
          <w:lang w:val="kk-KZ" w:eastAsia="ru-RU"/>
        </w:rPr>
        <w:t xml:space="preserve"> </w:t>
      </w:r>
      <w:r w:rsidR="00B928FD" w:rsidRPr="00B928FD">
        <w:rPr>
          <w:color w:val="002060"/>
          <w:sz w:val="26"/>
          <w:szCs w:val="26"/>
          <w:lang w:val="kk-KZ" w:eastAsia="ru-RU"/>
        </w:rPr>
        <w:t xml:space="preserve">мамандықтарының </w:t>
      </w:r>
      <w:r w:rsidRPr="00B928FD">
        <w:rPr>
          <w:color w:val="002060"/>
          <w:sz w:val="26"/>
          <w:szCs w:val="26"/>
          <w:lang w:val="kk-KZ" w:eastAsia="ru-RU"/>
        </w:rPr>
        <w:t>оқытушылары</w:t>
      </w:r>
      <w:r w:rsidRPr="00F809E1">
        <w:rPr>
          <w:color w:val="002060"/>
          <w:sz w:val="26"/>
          <w:szCs w:val="26"/>
          <w:lang w:val="kk-KZ" w:eastAsia="ru-RU"/>
        </w:rPr>
        <w:t xml:space="preserve"> мен өндірістік оқыту шеберлері арасында ғылыми-әдістемеліксеминарлар, конференциялар, симпозиумдар арқылы кәсіптік ынтымақтастық орнату.</w:t>
      </w:r>
    </w:p>
    <w:p w:rsidR="00E27B47" w:rsidRPr="00F809E1" w:rsidRDefault="00E27B47" w:rsidP="00E27B47">
      <w:pPr>
        <w:pStyle w:val="2"/>
        <w:numPr>
          <w:ilvl w:val="1"/>
          <w:numId w:val="1"/>
        </w:numPr>
        <w:shd w:val="clear" w:color="auto" w:fill="auto"/>
        <w:spacing w:line="240" w:lineRule="auto"/>
        <w:ind w:left="1134" w:right="20" w:hanging="578"/>
        <w:rPr>
          <w:color w:val="002060"/>
          <w:sz w:val="26"/>
          <w:szCs w:val="26"/>
          <w:lang w:val="kk-KZ" w:eastAsia="ru-RU"/>
        </w:rPr>
      </w:pPr>
      <w:r w:rsidRPr="00F809E1">
        <w:rPr>
          <w:color w:val="002060"/>
          <w:sz w:val="26"/>
          <w:szCs w:val="26"/>
          <w:lang w:val="kk-KZ" w:eastAsia="ru-RU"/>
        </w:rPr>
        <w:t xml:space="preserve">Оқытушылары мен өндірістік оқыту шеберлерге арналған дуалды және модульдік технологиялар бойынша  оқыту  семинарларын жүргізу. </w:t>
      </w:r>
    </w:p>
    <w:p w:rsidR="00E27B47" w:rsidRPr="00F809E1" w:rsidRDefault="00E27B47" w:rsidP="00E27B47">
      <w:pPr>
        <w:pStyle w:val="2"/>
        <w:numPr>
          <w:ilvl w:val="1"/>
          <w:numId w:val="1"/>
        </w:numPr>
        <w:shd w:val="clear" w:color="auto" w:fill="auto"/>
        <w:spacing w:line="240" w:lineRule="auto"/>
        <w:ind w:left="1134" w:right="20" w:hanging="578"/>
        <w:rPr>
          <w:color w:val="002060"/>
          <w:sz w:val="26"/>
          <w:szCs w:val="26"/>
          <w:lang w:val="kk-KZ" w:eastAsia="ru-RU"/>
        </w:rPr>
      </w:pPr>
      <w:r w:rsidRPr="00F809E1">
        <w:rPr>
          <w:color w:val="002060"/>
          <w:sz w:val="26"/>
          <w:szCs w:val="26"/>
          <w:lang w:val="kk-KZ" w:eastAsia="ru-RU"/>
        </w:rPr>
        <w:t>Инженер-педагогтарға арналған біліктілікті арттыру курстарын, жаңа оқыту технологиялар әдіс-тәсілдерін енгізу мақсатында  озық тәжірибемен,мәдени және тілдік бағдарламалармен алмасу, бірлескенғылыми және оқыту бағдарламалары мен жобалар, шебер сыныптар, ашық сабақтар, дөнгелек үстелдер, таныстырылымдар, педагогикалық оқулар, байқаулар,</w:t>
      </w:r>
      <w:r w:rsidR="00B928FD">
        <w:rPr>
          <w:color w:val="002060"/>
          <w:sz w:val="26"/>
          <w:szCs w:val="26"/>
          <w:lang w:val="kk-KZ" w:eastAsia="ru-RU"/>
        </w:rPr>
        <w:t xml:space="preserve"> </w:t>
      </w:r>
      <w:r w:rsidRPr="00F809E1">
        <w:rPr>
          <w:color w:val="002060"/>
          <w:sz w:val="26"/>
          <w:szCs w:val="26"/>
          <w:lang w:val="kk-KZ" w:eastAsia="ru-RU"/>
        </w:rPr>
        <w:t>Worldskills өткізуге көмек көрсету.</w:t>
      </w:r>
    </w:p>
    <w:p w:rsidR="00E27B47" w:rsidRPr="00F809E1" w:rsidRDefault="00E27B47" w:rsidP="00E27B47">
      <w:pPr>
        <w:pStyle w:val="2"/>
        <w:numPr>
          <w:ilvl w:val="1"/>
          <w:numId w:val="1"/>
        </w:numPr>
        <w:shd w:val="clear" w:color="auto" w:fill="auto"/>
        <w:spacing w:line="240" w:lineRule="auto"/>
        <w:ind w:left="1134" w:right="20" w:hanging="578"/>
        <w:rPr>
          <w:color w:val="002060"/>
          <w:sz w:val="26"/>
          <w:szCs w:val="26"/>
          <w:lang w:val="kk-KZ" w:eastAsia="ru-RU"/>
        </w:rPr>
      </w:pPr>
      <w:r w:rsidRPr="00F809E1">
        <w:rPr>
          <w:color w:val="002060"/>
          <w:sz w:val="26"/>
          <w:szCs w:val="26"/>
          <w:lang w:val="kk-KZ" w:eastAsia="ru-RU"/>
        </w:rPr>
        <w:t>Бірлескен жобалар мен бағдарламалар шеңберінде әдістемелік жинақтар, оқу құралдар, ғылыми мақалалар жариялау.</w:t>
      </w:r>
    </w:p>
    <w:p w:rsidR="00E27B47" w:rsidRPr="00F809E1" w:rsidRDefault="00E27B47" w:rsidP="00E27B47">
      <w:pPr>
        <w:pStyle w:val="2"/>
        <w:numPr>
          <w:ilvl w:val="1"/>
          <w:numId w:val="1"/>
        </w:numPr>
        <w:shd w:val="clear" w:color="auto" w:fill="auto"/>
        <w:spacing w:line="240" w:lineRule="auto"/>
        <w:ind w:left="1134" w:right="20" w:hanging="578"/>
        <w:rPr>
          <w:color w:val="002060"/>
          <w:sz w:val="26"/>
          <w:szCs w:val="26"/>
          <w:lang w:val="kk-KZ" w:eastAsia="ru-RU"/>
        </w:rPr>
      </w:pPr>
      <w:r w:rsidRPr="00F809E1">
        <w:rPr>
          <w:color w:val="002060"/>
          <w:sz w:val="26"/>
          <w:szCs w:val="26"/>
          <w:lang w:val="kk-KZ" w:eastAsia="ru-RU"/>
        </w:rPr>
        <w:t>Инновациялық әдістемелік оқыту аясында оқыту мазмұнын жаңарту мен оқу үдерісіне әдістемелік бағыт беруде жалпы көзқарасты дамыту.</w:t>
      </w:r>
    </w:p>
    <w:p w:rsidR="00E27B47" w:rsidRPr="00F809E1" w:rsidRDefault="00E27B47" w:rsidP="00E27B47">
      <w:pPr>
        <w:pStyle w:val="2"/>
        <w:numPr>
          <w:ilvl w:val="1"/>
          <w:numId w:val="1"/>
        </w:numPr>
        <w:shd w:val="clear" w:color="auto" w:fill="auto"/>
        <w:spacing w:line="240" w:lineRule="auto"/>
        <w:ind w:left="1134" w:right="20" w:hanging="578"/>
        <w:rPr>
          <w:color w:val="002060"/>
          <w:sz w:val="26"/>
          <w:szCs w:val="26"/>
          <w:lang w:val="kk-KZ" w:eastAsia="ru-RU"/>
        </w:rPr>
      </w:pPr>
      <w:r w:rsidRPr="00F809E1">
        <w:rPr>
          <w:color w:val="002060"/>
          <w:sz w:val="26"/>
          <w:szCs w:val="26"/>
          <w:lang w:val="kk-KZ" w:eastAsia="ru-RU"/>
        </w:rPr>
        <w:t>Осы Меморандумға қосымша келісім негізінде сабақ, сабақтан тыс шараларға студенттермен алмасу.</w:t>
      </w:r>
    </w:p>
    <w:p w:rsidR="00E27B47" w:rsidRPr="00F809E1" w:rsidRDefault="00E27B47" w:rsidP="00E27B47">
      <w:pPr>
        <w:pStyle w:val="2"/>
        <w:numPr>
          <w:ilvl w:val="1"/>
          <w:numId w:val="1"/>
        </w:numPr>
        <w:shd w:val="clear" w:color="auto" w:fill="auto"/>
        <w:spacing w:line="240" w:lineRule="auto"/>
        <w:ind w:left="1134" w:right="20" w:hanging="578"/>
        <w:rPr>
          <w:color w:val="002060"/>
          <w:spacing w:val="0"/>
          <w:sz w:val="26"/>
          <w:szCs w:val="26"/>
          <w:lang w:val="kk-KZ"/>
        </w:rPr>
      </w:pPr>
      <w:r w:rsidRPr="00F809E1">
        <w:rPr>
          <w:color w:val="002060"/>
          <w:sz w:val="26"/>
          <w:szCs w:val="26"/>
          <w:lang w:val="kk-KZ" w:eastAsia="ru-RU"/>
        </w:rPr>
        <w:t>Бірлескен шаралардың жүзеге асу мақсатында оқу зертханаларын, өндірістік орындарды, басқа да материалдық ресурстармен қамтамасыз ету</w:t>
      </w:r>
      <w:r w:rsidRPr="00F809E1">
        <w:rPr>
          <w:color w:val="002060"/>
          <w:spacing w:val="0"/>
          <w:sz w:val="26"/>
          <w:szCs w:val="26"/>
          <w:lang w:val="kk-KZ"/>
        </w:rPr>
        <w:t>.</w:t>
      </w:r>
    </w:p>
    <w:p w:rsidR="00E27B47" w:rsidRPr="00F809E1" w:rsidRDefault="00E27B47" w:rsidP="00E27B4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eastAsia="Calibri"/>
          <w:bCs/>
          <w:color w:val="002060"/>
          <w:sz w:val="26"/>
          <w:szCs w:val="26"/>
          <w:shd w:val="clear" w:color="auto" w:fill="FFFFFF"/>
          <w:lang w:val="kk-KZ"/>
        </w:rPr>
      </w:pPr>
      <w:r w:rsidRPr="00F809E1">
        <w:rPr>
          <w:rFonts w:eastAsia="Calibri"/>
          <w:color w:val="002060"/>
          <w:sz w:val="26"/>
          <w:szCs w:val="26"/>
          <w:lang w:val="kk-KZ"/>
        </w:rPr>
        <w:t xml:space="preserve">Осы Меморандум шеңберінде Тараптар  Қазақстан Республикасының заңнамаларын, басқа да нормативтік-құқықтық актілерін негіздеп </w:t>
      </w:r>
      <w:r w:rsidRPr="00F809E1">
        <w:rPr>
          <w:rFonts w:eastAsia="Calibri"/>
          <w:bCs/>
          <w:color w:val="002060"/>
          <w:sz w:val="26"/>
          <w:szCs w:val="26"/>
          <w:shd w:val="clear" w:color="auto" w:fill="FFFFFF"/>
          <w:lang w:val="kk-KZ"/>
        </w:rPr>
        <w:t>өзара ынтымақтастықты, ашықтықты, әдептілікті басшылыққа алады.</w:t>
      </w:r>
    </w:p>
    <w:p w:rsidR="00E27B47" w:rsidRPr="00F809E1" w:rsidRDefault="00E27B47" w:rsidP="00E27B4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eastAsia="Calibri"/>
          <w:bCs/>
          <w:color w:val="002060"/>
          <w:sz w:val="26"/>
          <w:szCs w:val="26"/>
          <w:shd w:val="clear" w:color="auto" w:fill="FFFFFF"/>
          <w:lang w:val="kk-KZ"/>
        </w:rPr>
      </w:pPr>
      <w:r w:rsidRPr="00F809E1">
        <w:rPr>
          <w:rFonts w:eastAsia="Calibri"/>
          <w:bCs/>
          <w:color w:val="002060"/>
          <w:sz w:val="26"/>
          <w:szCs w:val="26"/>
          <w:shd w:val="clear" w:color="auto" w:fill="FFFFFF"/>
          <w:lang w:val="kk-KZ"/>
        </w:rPr>
        <w:lastRenderedPageBreak/>
        <w:t>Ынтымақтастық жоғарыда айтылған бағыттар, өзара бекітілген жоспар бойынша жоспарланады және уақытылы орындалады.</w:t>
      </w:r>
    </w:p>
    <w:p w:rsidR="00E27B47" w:rsidRPr="00F809E1" w:rsidRDefault="00E27B47" w:rsidP="00E27B4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eastAsia="Calibri"/>
          <w:bCs/>
          <w:color w:val="002060"/>
          <w:sz w:val="26"/>
          <w:szCs w:val="26"/>
          <w:shd w:val="clear" w:color="auto" w:fill="FFFFFF"/>
          <w:lang w:val="kk-KZ"/>
        </w:rPr>
      </w:pPr>
      <w:r w:rsidRPr="00F809E1">
        <w:rPr>
          <w:rFonts w:eastAsia="Calibri"/>
          <w:bCs/>
          <w:color w:val="002060"/>
          <w:sz w:val="26"/>
          <w:szCs w:val="26"/>
          <w:shd w:val="clear" w:color="auto" w:fill="FFFFFF"/>
          <w:lang w:val="kk-KZ"/>
        </w:rPr>
        <w:t>Тараптар осы Меморандум жоспарлары орындалуына байланысты кездесуге, ынтымақтастықты талдауды жүргізеді.</w:t>
      </w:r>
    </w:p>
    <w:p w:rsidR="00E27B47" w:rsidRPr="00F809E1" w:rsidRDefault="00E27B47" w:rsidP="00E27B4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eastAsia="Calibri"/>
          <w:bCs/>
          <w:color w:val="002060"/>
          <w:sz w:val="26"/>
          <w:szCs w:val="26"/>
          <w:shd w:val="clear" w:color="auto" w:fill="FFFFFF"/>
          <w:lang w:val="kk-KZ"/>
        </w:rPr>
      </w:pPr>
      <w:r w:rsidRPr="00F809E1">
        <w:rPr>
          <w:rFonts w:eastAsia="Calibri"/>
          <w:bCs/>
          <w:color w:val="002060"/>
          <w:sz w:val="26"/>
          <w:szCs w:val="26"/>
          <w:shd w:val="clear" w:color="auto" w:fill="FFFFFF"/>
          <w:lang w:val="kk-KZ"/>
        </w:rPr>
        <w:t>Тараптар Қазақстан республикасының заңнамаларымен қарастырылған ерекшеліктерінен басқа, ақпараттардың құпиялығын, басқа тараптарға жарияламаулығын кепілдікке алады.</w:t>
      </w:r>
    </w:p>
    <w:p w:rsidR="00E27B47" w:rsidRPr="00F809E1" w:rsidRDefault="00E27B47" w:rsidP="00E27B4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eastAsia="Calibri"/>
          <w:bCs/>
          <w:color w:val="002060"/>
          <w:sz w:val="26"/>
          <w:szCs w:val="26"/>
          <w:shd w:val="clear" w:color="auto" w:fill="FFFFFF"/>
          <w:lang w:val="kk-KZ"/>
        </w:rPr>
      </w:pPr>
      <w:r w:rsidRPr="00F809E1">
        <w:rPr>
          <w:rFonts w:eastAsia="Calibri"/>
          <w:bCs/>
          <w:color w:val="002060"/>
          <w:sz w:val="26"/>
          <w:szCs w:val="26"/>
          <w:shd w:val="clear" w:color="auto" w:fill="FFFFFF"/>
          <w:lang w:val="kk-KZ"/>
        </w:rPr>
        <w:t>Осы Меморандум  жүзеге асыру барысында  Тараптар авторлық және жеке интеллектуалдық құқықтарын қорғауға қосымша келісім жасайды.</w:t>
      </w:r>
    </w:p>
    <w:p w:rsidR="00E27B47" w:rsidRPr="00F809E1" w:rsidRDefault="00E27B47" w:rsidP="00E27B4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eastAsia="Calibri"/>
          <w:bCs/>
          <w:color w:val="002060"/>
          <w:sz w:val="26"/>
          <w:szCs w:val="26"/>
          <w:shd w:val="clear" w:color="auto" w:fill="FFFFFF"/>
          <w:lang w:val="kk-KZ"/>
        </w:rPr>
      </w:pPr>
      <w:r w:rsidRPr="00F809E1">
        <w:rPr>
          <w:rFonts w:eastAsia="Calibri"/>
          <w:bCs/>
          <w:color w:val="002060"/>
          <w:sz w:val="26"/>
          <w:szCs w:val="26"/>
          <w:shd w:val="clear" w:color="auto" w:fill="FFFFFF"/>
          <w:lang w:val="kk-KZ"/>
        </w:rPr>
        <w:t>Осы Меморандумға өзгерістер мен қосымшалар жазбаша түрінде Тараптардың өкілетті адамдар қолымен бекітіледі және осы Меморандумдың бөлігі болып табылады.</w:t>
      </w:r>
    </w:p>
    <w:p w:rsidR="00E27B47" w:rsidRPr="00F809E1" w:rsidRDefault="00E27B47" w:rsidP="00E27B4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eastAsia="Calibri"/>
          <w:bCs/>
          <w:color w:val="002060"/>
          <w:sz w:val="26"/>
          <w:szCs w:val="26"/>
          <w:shd w:val="clear" w:color="auto" w:fill="FFFFFF"/>
          <w:lang w:val="kk-KZ"/>
        </w:rPr>
      </w:pPr>
      <w:r w:rsidRPr="00F809E1">
        <w:rPr>
          <w:rFonts w:eastAsia="Calibri"/>
          <w:bCs/>
          <w:color w:val="002060"/>
          <w:sz w:val="26"/>
          <w:szCs w:val="26"/>
          <w:shd w:val="clear" w:color="auto" w:fill="FFFFFF"/>
          <w:lang w:val="kk-KZ"/>
        </w:rPr>
        <w:t>Меморандум Тараптардың келісімімен бір айдан кем емес уақытта алдын ала ескертумен кез келген уақытта тоқтатылады.</w:t>
      </w:r>
    </w:p>
    <w:p w:rsidR="00E27B47" w:rsidRPr="00F809E1" w:rsidRDefault="00E27B47" w:rsidP="00E27B4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eastAsia="Calibri"/>
          <w:bCs/>
          <w:color w:val="002060"/>
          <w:sz w:val="26"/>
          <w:szCs w:val="26"/>
          <w:shd w:val="clear" w:color="auto" w:fill="FFFFFF"/>
          <w:lang w:val="kk-KZ"/>
        </w:rPr>
      </w:pPr>
      <w:r w:rsidRPr="00F809E1">
        <w:rPr>
          <w:rFonts w:eastAsia="Calibri"/>
          <w:bCs/>
          <w:color w:val="002060"/>
          <w:sz w:val="26"/>
          <w:szCs w:val="26"/>
          <w:shd w:val="clear" w:color="auto" w:fill="FFFFFF"/>
          <w:lang w:val="kk-KZ"/>
        </w:rPr>
        <w:t>Осы меморандум  3 (үш)  түпнұсқада мемлекеттік және  орыс тілінде  жасалған, әр нұсқаның бірдей заңды күші бар. Әр тарапқа Меморандумның бір нұсқасы беріледі.</w:t>
      </w:r>
    </w:p>
    <w:p w:rsidR="00E27B47" w:rsidRPr="00F809E1" w:rsidRDefault="00E27B47" w:rsidP="00E27B4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eastAsia="Calibri"/>
          <w:bCs/>
          <w:color w:val="002060"/>
          <w:sz w:val="26"/>
          <w:szCs w:val="26"/>
          <w:shd w:val="clear" w:color="auto" w:fill="FFFFFF"/>
          <w:lang w:val="kk-KZ"/>
        </w:rPr>
      </w:pPr>
      <w:r w:rsidRPr="00F809E1">
        <w:rPr>
          <w:rFonts w:eastAsia="Calibri"/>
          <w:bCs/>
          <w:color w:val="002060"/>
          <w:sz w:val="26"/>
          <w:szCs w:val="26"/>
          <w:shd w:val="clear" w:color="auto" w:fill="FFFFFF"/>
          <w:lang w:val="kk-KZ"/>
        </w:rPr>
        <w:t>Осы Меморандум  бойынша тараптар арасында келіспеушілік туындағанда Тараптар орыс тілді мәтінге сүйенеді.</w:t>
      </w:r>
    </w:p>
    <w:p w:rsidR="00E27B47" w:rsidRPr="00F809E1" w:rsidRDefault="00E27B47" w:rsidP="00E27B47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426" w:right="20"/>
        <w:rPr>
          <w:rFonts w:eastAsia="Calibri"/>
          <w:bCs/>
          <w:color w:val="002060"/>
          <w:sz w:val="26"/>
          <w:szCs w:val="26"/>
          <w:shd w:val="clear" w:color="auto" w:fill="FFFFFF"/>
          <w:lang w:val="kk-KZ"/>
        </w:rPr>
      </w:pPr>
      <w:r w:rsidRPr="00F809E1">
        <w:rPr>
          <w:rFonts w:eastAsia="Calibri"/>
          <w:bCs/>
          <w:color w:val="002060"/>
          <w:sz w:val="26"/>
          <w:szCs w:val="26"/>
          <w:shd w:val="clear" w:color="auto" w:fill="FFFFFF"/>
          <w:lang w:val="kk-KZ"/>
        </w:rPr>
        <w:t>Даулар мен келіспеушіліктер келіссөздер және  кеңес берулермен шешіледі.</w:t>
      </w:r>
    </w:p>
    <w:p w:rsidR="00E27B47" w:rsidRPr="00F809E1" w:rsidRDefault="00E27B47" w:rsidP="00E27B47">
      <w:pPr>
        <w:pStyle w:val="32"/>
        <w:shd w:val="clear" w:color="auto" w:fill="auto"/>
        <w:spacing w:before="0"/>
        <w:ind w:left="20"/>
        <w:rPr>
          <w:color w:val="002060"/>
          <w:sz w:val="26"/>
          <w:szCs w:val="26"/>
          <w:lang w:val="kk-KZ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jc w:val="center"/>
        <w:rPr>
          <w:b w:val="0"/>
          <w:color w:val="002060"/>
          <w:sz w:val="26"/>
          <w:szCs w:val="26"/>
          <w:lang w:val="kk-KZ"/>
        </w:rPr>
      </w:pPr>
    </w:p>
    <w:tbl>
      <w:tblPr>
        <w:tblStyle w:val="a8"/>
        <w:tblW w:w="10008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5103"/>
      </w:tblGrid>
      <w:tr w:rsidR="00E27B47" w:rsidRPr="00AC3138" w:rsidTr="00A9747B">
        <w:tc>
          <w:tcPr>
            <w:tcW w:w="4905" w:type="dxa"/>
          </w:tcPr>
          <w:p w:rsidR="00E27B47" w:rsidRPr="00AC3138" w:rsidRDefault="00E27B47" w:rsidP="00A9747B">
            <w:pPr>
              <w:pStyle w:val="32"/>
              <w:shd w:val="clear" w:color="auto" w:fill="auto"/>
              <w:spacing w:before="0" w:line="240" w:lineRule="auto"/>
              <w:ind w:left="23"/>
              <w:jc w:val="center"/>
              <w:rPr>
                <w:b w:val="0"/>
                <w:color w:val="002060"/>
                <w:sz w:val="24"/>
                <w:szCs w:val="24"/>
              </w:rPr>
            </w:pPr>
            <w:proofErr w:type="spellStart"/>
            <w:r w:rsidRPr="00AC3138">
              <w:rPr>
                <w:b w:val="0"/>
                <w:color w:val="002060"/>
                <w:sz w:val="24"/>
                <w:szCs w:val="24"/>
              </w:rPr>
              <w:t>Бі</w:t>
            </w:r>
            <w:proofErr w:type="gramStart"/>
            <w:r w:rsidRPr="00AC3138">
              <w:rPr>
                <w:b w:val="0"/>
                <w:color w:val="002060"/>
                <w:sz w:val="24"/>
                <w:szCs w:val="24"/>
              </w:rPr>
              <w:t>л</w:t>
            </w:r>
            <w:proofErr w:type="gramEnd"/>
            <w:r w:rsidRPr="00AC3138">
              <w:rPr>
                <w:b w:val="0"/>
                <w:color w:val="002060"/>
                <w:sz w:val="24"/>
                <w:szCs w:val="24"/>
              </w:rPr>
              <w:t>ім</w:t>
            </w:r>
            <w:proofErr w:type="spellEnd"/>
            <w:r w:rsidRPr="00AC3138">
              <w:rPr>
                <w:b w:val="0"/>
                <w:color w:val="002060"/>
                <w:sz w:val="24"/>
                <w:szCs w:val="24"/>
              </w:rPr>
              <w:t xml:space="preserve"> беру </w:t>
            </w:r>
            <w:proofErr w:type="spellStart"/>
            <w:r w:rsidRPr="00AC3138">
              <w:rPr>
                <w:b w:val="0"/>
                <w:color w:val="002060"/>
                <w:sz w:val="24"/>
                <w:szCs w:val="24"/>
              </w:rPr>
              <w:t>ұйымы</w:t>
            </w:r>
            <w:proofErr w:type="spellEnd"/>
            <w:r w:rsidRPr="00AC3138">
              <w:rPr>
                <w:b w:val="0"/>
                <w:color w:val="002060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E27B47" w:rsidRPr="00AC3138" w:rsidRDefault="00E27B47" w:rsidP="00A9747B">
            <w:pPr>
              <w:pStyle w:val="32"/>
              <w:shd w:val="clear" w:color="auto" w:fill="auto"/>
              <w:spacing w:before="0" w:line="240" w:lineRule="auto"/>
              <w:ind w:left="23"/>
              <w:jc w:val="center"/>
              <w:rPr>
                <w:b w:val="0"/>
                <w:color w:val="002060"/>
                <w:sz w:val="24"/>
                <w:szCs w:val="24"/>
              </w:rPr>
            </w:pPr>
            <w:proofErr w:type="spellStart"/>
            <w:r w:rsidRPr="00AC3138">
              <w:rPr>
                <w:b w:val="0"/>
                <w:color w:val="002060"/>
                <w:sz w:val="24"/>
                <w:szCs w:val="24"/>
              </w:rPr>
              <w:t>Бі</w:t>
            </w:r>
            <w:proofErr w:type="gramStart"/>
            <w:r w:rsidRPr="00AC3138">
              <w:rPr>
                <w:b w:val="0"/>
                <w:color w:val="002060"/>
                <w:sz w:val="24"/>
                <w:szCs w:val="24"/>
              </w:rPr>
              <w:t>л</w:t>
            </w:r>
            <w:proofErr w:type="gramEnd"/>
            <w:r w:rsidRPr="00AC3138">
              <w:rPr>
                <w:b w:val="0"/>
                <w:color w:val="002060"/>
                <w:sz w:val="24"/>
                <w:szCs w:val="24"/>
              </w:rPr>
              <w:t>ім</w:t>
            </w:r>
            <w:proofErr w:type="spellEnd"/>
            <w:r w:rsidRPr="00AC3138">
              <w:rPr>
                <w:b w:val="0"/>
                <w:color w:val="002060"/>
                <w:sz w:val="24"/>
                <w:szCs w:val="24"/>
              </w:rPr>
              <w:t xml:space="preserve"> беру </w:t>
            </w:r>
            <w:proofErr w:type="spellStart"/>
            <w:r w:rsidRPr="00AC3138">
              <w:rPr>
                <w:b w:val="0"/>
                <w:color w:val="002060"/>
                <w:sz w:val="24"/>
                <w:szCs w:val="24"/>
              </w:rPr>
              <w:t>ұйымы</w:t>
            </w:r>
            <w:proofErr w:type="spellEnd"/>
            <w:r w:rsidRPr="00AC3138">
              <w:rPr>
                <w:b w:val="0"/>
                <w:color w:val="002060"/>
                <w:sz w:val="24"/>
                <w:szCs w:val="24"/>
              </w:rPr>
              <w:t>:</w:t>
            </w:r>
          </w:p>
        </w:tc>
      </w:tr>
      <w:tr w:rsidR="00E27B47" w:rsidRPr="00AC3138" w:rsidTr="00A9747B">
        <w:tc>
          <w:tcPr>
            <w:tcW w:w="4905" w:type="dxa"/>
          </w:tcPr>
          <w:p w:rsidR="00E27B47" w:rsidRPr="00AC3138" w:rsidRDefault="00E27B47" w:rsidP="00A9747B">
            <w:pPr>
              <w:ind w:left="2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Батыс Қазақстан облысы әкімдігі</w:t>
            </w:r>
            <w:r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br/>
              <w:t xml:space="preserve"> білім басқармасының </w:t>
            </w:r>
            <w:r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br/>
            </w:r>
            <w:r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Орал </w:t>
            </w:r>
            <w:r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«Сервис»</w:t>
            </w:r>
            <w:r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технологиялық колледжі»</w:t>
            </w:r>
            <w:r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МКҚК</w:t>
            </w:r>
          </w:p>
        </w:tc>
        <w:tc>
          <w:tcPr>
            <w:tcW w:w="5103" w:type="dxa"/>
          </w:tcPr>
          <w:p w:rsidR="00E27B47" w:rsidRPr="00AC3138" w:rsidRDefault="0096636A" w:rsidP="00F809E1">
            <w:pPr>
              <w:ind w:left="2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  <w:lang w:val="kk-KZ"/>
              </w:rPr>
            </w:pPr>
            <w:r w:rsidRPr="00AC3138">
              <w:rPr>
                <w:rFonts w:ascii="Open Sans" w:hAnsi="Open Sans"/>
                <w:b/>
                <w:color w:val="002060"/>
                <w:sz w:val="24"/>
                <w:szCs w:val="24"/>
                <w:shd w:val="clear" w:color="auto" w:fill="FFFFFF"/>
                <w:lang w:val="kk-KZ"/>
              </w:rPr>
              <w:t>Ақмола облысы білім басқармасының жанындағы «Көкшетау қаласы, Жоғары техникалық колледжі» </w:t>
            </w:r>
            <w:r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kk-KZ"/>
              </w:rPr>
              <w:t>МҚКК</w:t>
            </w:r>
          </w:p>
        </w:tc>
      </w:tr>
      <w:tr w:rsidR="00E27B47" w:rsidRPr="00AC3138" w:rsidTr="00A9747B">
        <w:tc>
          <w:tcPr>
            <w:tcW w:w="4905" w:type="dxa"/>
          </w:tcPr>
          <w:p w:rsidR="00E27B47" w:rsidRPr="00AC3138" w:rsidRDefault="00E27B47" w:rsidP="00B928F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Заңды</w:t>
            </w: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мекен-жайы</w:t>
            </w:r>
            <w:proofErr w:type="spellEnd"/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E27B47" w:rsidRPr="00AC3138" w:rsidRDefault="00E27B47" w:rsidP="00B928F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Қазақстан Республикасы</w:t>
            </w: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индекс </w:t>
            </w:r>
            <w:r w:rsidRPr="00AC3138">
              <w:rPr>
                <w:rStyle w:val="a4"/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090003</w:t>
            </w: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Орал қаласы</w:t>
            </w: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Циолковск</w:t>
            </w:r>
            <w:proofErr w:type="spellEnd"/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ий көшесі</w:t>
            </w: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2б</w:t>
            </w:r>
          </w:p>
          <w:p w:rsidR="00E27B47" w:rsidRPr="00AC3138" w:rsidRDefault="00E27B47" w:rsidP="00B928FD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</w:t>
            </w: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. +7 (7112) 23-39-00, 23-31-48</w:t>
            </w:r>
          </w:p>
          <w:p w:rsidR="00E27B47" w:rsidRPr="00AC3138" w:rsidRDefault="00E27B47" w:rsidP="00B928FD">
            <w:pPr>
              <w:pStyle w:val="32"/>
              <w:shd w:val="clear" w:color="auto" w:fill="auto"/>
              <w:spacing w:before="0" w:line="240" w:lineRule="auto"/>
              <w:rPr>
                <w:b w:val="0"/>
                <w:color w:val="002060"/>
                <w:sz w:val="24"/>
                <w:szCs w:val="24"/>
                <w:lang w:val="en-US"/>
              </w:rPr>
            </w:pPr>
            <w:r w:rsidRPr="00AC3138">
              <w:rPr>
                <w:b w:val="0"/>
                <w:color w:val="002060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AC3138">
                <w:rPr>
                  <w:rStyle w:val="a9"/>
                  <w:b w:val="0"/>
                  <w:color w:val="002060"/>
                  <w:sz w:val="24"/>
                  <w:szCs w:val="24"/>
                  <w:u w:val="none"/>
                  <w:lang w:val="en-US"/>
                </w:rPr>
                <w:t>pl2zko@mail.ru</w:t>
              </w:r>
            </w:hyperlink>
            <w:r w:rsidR="009632F0" w:rsidRPr="00AC3138">
              <w:rPr>
                <w:rStyle w:val="a9"/>
                <w:b w:val="0"/>
                <w:color w:val="002060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E27B47" w:rsidRPr="00AC3138" w:rsidRDefault="00E27B47" w:rsidP="00EC3B9C">
            <w:pPr>
              <w:ind w:left="2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Заңды</w:t>
            </w:r>
            <w:proofErr w:type="spellEnd"/>
            <w:proofErr w:type="gramEnd"/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мекен-жайы</w:t>
            </w:r>
            <w:proofErr w:type="spellEnd"/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EC3B9C" w:rsidRPr="00AC3138" w:rsidRDefault="00E27B47" w:rsidP="00EC3B9C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C3138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  <w:lang w:val="kk-KZ"/>
              </w:rPr>
              <w:t>Қазақстан Республикасы</w:t>
            </w:r>
            <w:r w:rsidRPr="00AC3138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, индекс</w:t>
            </w:r>
            <w:r w:rsidR="00EC3B9C" w:rsidRPr="00AC3138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  <w:lang w:val="kk-KZ"/>
              </w:rPr>
              <w:t xml:space="preserve"> 020209 (</w:t>
            </w:r>
            <w:r w:rsidR="00EC3B9C" w:rsidRPr="00AC3138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C00P4H3</w:t>
            </w:r>
            <w:r w:rsidR="00EC3B9C" w:rsidRPr="00AC3138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  <w:lang w:val="kk-KZ"/>
              </w:rPr>
              <w:t>)</w:t>
            </w:r>
          </w:p>
          <w:p w:rsidR="00E27B47" w:rsidRPr="00AC3138" w:rsidRDefault="00EC3B9C" w:rsidP="00EC3B9C">
            <w:pPr>
              <w:ind w:left="23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3138">
              <w:rPr>
                <w:rFonts w:ascii="Open Sans" w:hAnsi="Open Sans"/>
                <w:color w:val="002060"/>
                <w:sz w:val="24"/>
                <w:szCs w:val="24"/>
                <w:shd w:val="clear" w:color="auto" w:fill="FFFFFF"/>
                <w:lang w:val="kk-KZ"/>
              </w:rPr>
              <w:t>Көкшетау</w:t>
            </w:r>
            <w:r w:rsidR="00F809E1"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="00E27B47"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қаласы</w:t>
            </w:r>
            <w:r w:rsidR="00E27B47"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Ташенова</w:t>
            </w:r>
            <w:proofErr w:type="spellEnd"/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көшесі</w:t>
            </w: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115</w:t>
            </w: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E27B47" w:rsidRPr="00AC3138" w:rsidRDefault="00F809E1" w:rsidP="00EC3B9C">
            <w:pPr>
              <w:ind w:left="23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</w:t>
            </w:r>
            <w:r w:rsidR="00EC3B9C"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. </w:t>
            </w:r>
            <w:r w:rsidR="00EC3B9C"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8 (7162) 509010</w:t>
            </w:r>
          </w:p>
          <w:p w:rsidR="00E27B47" w:rsidRPr="00AC3138" w:rsidRDefault="00E27B47" w:rsidP="00EC3B9C">
            <w:pPr>
              <w:ind w:left="23"/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  <w:lang w:val="en-US"/>
              </w:rPr>
            </w:pP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e-mail:</w:t>
            </w:r>
            <w:r w:rsidR="00F809E1"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hyperlink r:id="rId7" w:history="1">
              <w:r w:rsidR="00EC3B9C" w:rsidRPr="00AC313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politeh127@mail.ru</w:t>
              </w:r>
            </w:hyperlink>
            <w:r w:rsidR="00EC3B9C"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</w:tr>
      <w:tr w:rsidR="00F809E1" w:rsidRPr="00AC3138" w:rsidTr="00A9747B">
        <w:tc>
          <w:tcPr>
            <w:tcW w:w="4905" w:type="dxa"/>
          </w:tcPr>
          <w:p w:rsidR="00E27B47" w:rsidRPr="00AC3138" w:rsidRDefault="00E27B47" w:rsidP="00A9747B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E27B47" w:rsidRPr="00AC3138" w:rsidRDefault="00F809E1" w:rsidP="00A9747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Басшысы</w:t>
            </w:r>
            <w:r w:rsidR="00E27B47"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 _________</w:t>
            </w:r>
            <w:proofErr w:type="spellStart"/>
            <w:r w:rsidR="00E27B47"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А.Б.Искалиева</w:t>
            </w:r>
            <w:proofErr w:type="spellEnd"/>
          </w:p>
        </w:tc>
        <w:tc>
          <w:tcPr>
            <w:tcW w:w="5103" w:type="dxa"/>
          </w:tcPr>
          <w:p w:rsidR="00E27B47" w:rsidRPr="00AC3138" w:rsidRDefault="00E27B47" w:rsidP="00EC3B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</w:p>
          <w:p w:rsidR="00E27B47" w:rsidRPr="00AC3138" w:rsidRDefault="00F809E1" w:rsidP="00EC3B9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  <w:r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Басшысы</w:t>
            </w:r>
            <w:r w:rsidR="00E27B47"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 __________</w:t>
            </w:r>
            <w:r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EC3B9C"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А.К.Еслямова</w:t>
            </w:r>
            <w:proofErr w:type="spellEnd"/>
          </w:p>
        </w:tc>
      </w:tr>
      <w:tr w:rsidR="00E27B47" w:rsidRPr="00AC3138" w:rsidTr="00A9747B">
        <w:tc>
          <w:tcPr>
            <w:tcW w:w="4905" w:type="dxa"/>
          </w:tcPr>
          <w:p w:rsidR="00E27B47" w:rsidRPr="00AC3138" w:rsidRDefault="00E27B47" w:rsidP="00A974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7B47" w:rsidRPr="00AC3138" w:rsidRDefault="00E27B47" w:rsidP="00A974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М.</w:t>
            </w: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</w:t>
            </w: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27B47" w:rsidRPr="00AC3138" w:rsidRDefault="00E27B47" w:rsidP="00A974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7B47" w:rsidRPr="00AC3138" w:rsidRDefault="00E27B47" w:rsidP="00A9747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М.</w:t>
            </w: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</w:t>
            </w: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</w:tr>
    </w:tbl>
    <w:p w:rsidR="00E27B47" w:rsidRPr="00EC3B9C" w:rsidRDefault="00E27B47" w:rsidP="00E27B47">
      <w:pPr>
        <w:pStyle w:val="32"/>
        <w:shd w:val="clear" w:color="auto" w:fill="auto"/>
        <w:spacing w:before="0" w:line="240" w:lineRule="auto"/>
        <w:ind w:left="23"/>
        <w:rPr>
          <w:color w:val="002060"/>
          <w:sz w:val="24"/>
          <w:szCs w:val="24"/>
        </w:rPr>
      </w:pPr>
    </w:p>
    <w:p w:rsidR="00E27B47" w:rsidRPr="00EC3B9C" w:rsidRDefault="00E27B47" w:rsidP="00E27B47">
      <w:pPr>
        <w:pStyle w:val="32"/>
        <w:shd w:val="clear" w:color="auto" w:fill="auto"/>
        <w:spacing w:before="0" w:line="240" w:lineRule="auto"/>
        <w:ind w:left="23"/>
        <w:rPr>
          <w:color w:val="002060"/>
          <w:sz w:val="24"/>
          <w:szCs w:val="24"/>
        </w:rPr>
      </w:pPr>
    </w:p>
    <w:p w:rsidR="00E27B47" w:rsidRPr="00EC3B9C" w:rsidRDefault="00E27B47" w:rsidP="00E27B47">
      <w:pPr>
        <w:pStyle w:val="32"/>
        <w:shd w:val="clear" w:color="auto" w:fill="auto"/>
        <w:spacing w:before="0" w:line="240" w:lineRule="auto"/>
        <w:ind w:left="23"/>
        <w:rPr>
          <w:color w:val="002060"/>
          <w:sz w:val="24"/>
          <w:szCs w:val="24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jc w:val="left"/>
        <w:rPr>
          <w:rFonts w:eastAsiaTheme="minorHAnsi"/>
          <w:b w:val="0"/>
          <w:bCs w:val="0"/>
          <w:noProof/>
          <w:spacing w:val="0"/>
          <w:lang w:eastAsia="ru-RU"/>
        </w:rPr>
      </w:pPr>
      <w:r w:rsidRPr="00F809E1">
        <w:rPr>
          <w:rFonts w:eastAsiaTheme="minorHAnsi"/>
          <w:b w:val="0"/>
          <w:bCs w:val="0"/>
          <w:noProof/>
          <w:spacing w:val="0"/>
          <w:lang w:eastAsia="ru-RU"/>
        </w:rPr>
        <w:br w:type="column"/>
      </w:r>
      <w:r w:rsidRPr="00F809E1">
        <w:rPr>
          <w:rFonts w:eastAsiaTheme="minorHAnsi"/>
          <w:b w:val="0"/>
          <w:bCs w:val="0"/>
          <w:noProof/>
          <w:spacing w:val="0"/>
          <w:lang w:eastAsia="ru-RU"/>
        </w:rPr>
        <w:lastRenderedPageBreak/>
        <w:drawing>
          <wp:inline distT="0" distB="0" distL="0" distR="0" wp14:anchorId="19B086A2" wp14:editId="2429B238">
            <wp:extent cx="2374711" cy="2374711"/>
            <wp:effectExtent l="19050" t="0" r="6539" b="0"/>
            <wp:docPr id="3" name="Рисунок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396" cy="237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val="kk-KZ"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val="kk-KZ"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val="kk-KZ"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jc w:val="center"/>
        <w:rPr>
          <w:rFonts w:eastAsiaTheme="minorHAnsi"/>
          <w:bCs w:val="0"/>
          <w:noProof/>
          <w:color w:val="C00000"/>
          <w:spacing w:val="0"/>
          <w:sz w:val="48"/>
          <w:lang w:val="kk-KZ" w:eastAsia="ru-RU"/>
        </w:rPr>
      </w:pPr>
      <w:r w:rsidRPr="00F809E1">
        <w:rPr>
          <w:rFonts w:eastAsiaTheme="minorHAnsi"/>
          <w:bCs w:val="0"/>
          <w:noProof/>
          <w:color w:val="C00000"/>
          <w:spacing w:val="0"/>
          <w:sz w:val="48"/>
          <w:lang w:eastAsia="ru-RU"/>
        </w:rPr>
        <w:t xml:space="preserve">Өзара ынтымақтастық туралы </w:t>
      </w: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jc w:val="center"/>
        <w:rPr>
          <w:rFonts w:eastAsiaTheme="minorHAnsi"/>
          <w:b w:val="0"/>
          <w:bCs w:val="0"/>
          <w:noProof/>
          <w:color w:val="C00000"/>
          <w:spacing w:val="0"/>
          <w:sz w:val="96"/>
          <w:lang w:eastAsia="ru-RU"/>
        </w:rPr>
      </w:pPr>
      <w:r w:rsidRPr="00F809E1">
        <w:rPr>
          <w:rFonts w:eastAsiaTheme="minorHAnsi"/>
          <w:b w:val="0"/>
          <w:bCs w:val="0"/>
          <w:noProof/>
          <w:color w:val="C00000"/>
          <w:spacing w:val="0"/>
          <w:sz w:val="96"/>
          <w:lang w:eastAsia="ru-RU"/>
        </w:rPr>
        <w:t xml:space="preserve">МЕМОРАНДУМ </w:t>
      </w: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jc w:val="center"/>
        <w:rPr>
          <w:rFonts w:eastAsiaTheme="minorHAnsi"/>
          <w:b w:val="0"/>
          <w:bCs w:val="0"/>
          <w:noProof/>
          <w:color w:val="C00000"/>
          <w:spacing w:val="0"/>
          <w:sz w:val="48"/>
          <w:lang w:val="kk-KZ"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eastAsia="ru-RU"/>
        </w:rPr>
      </w:pPr>
    </w:p>
    <w:p w:rsidR="00E27B47" w:rsidRPr="00F809E1" w:rsidRDefault="00E27B47" w:rsidP="00E27B47">
      <w:pPr>
        <w:pStyle w:val="2"/>
        <w:shd w:val="clear" w:color="auto" w:fill="auto"/>
        <w:spacing w:line="240" w:lineRule="auto"/>
        <w:ind w:left="556" w:right="20"/>
        <w:rPr>
          <w:color w:val="000000"/>
          <w:spacing w:val="0"/>
          <w:sz w:val="28"/>
          <w:szCs w:val="24"/>
        </w:rPr>
      </w:pPr>
    </w:p>
    <w:p w:rsidR="00E27B47" w:rsidRPr="00F809E1" w:rsidRDefault="00E27B47" w:rsidP="00E27B47">
      <w:pPr>
        <w:pStyle w:val="2"/>
        <w:shd w:val="clear" w:color="auto" w:fill="auto"/>
        <w:spacing w:line="240" w:lineRule="auto"/>
        <w:ind w:left="556" w:right="20"/>
        <w:rPr>
          <w:color w:val="000000"/>
          <w:spacing w:val="0"/>
          <w:sz w:val="28"/>
          <w:szCs w:val="24"/>
        </w:rPr>
      </w:pPr>
    </w:p>
    <w:p w:rsidR="00E27B47" w:rsidRPr="00F809E1" w:rsidRDefault="00E27B47" w:rsidP="00E27B47">
      <w:pPr>
        <w:pStyle w:val="2"/>
        <w:shd w:val="clear" w:color="auto" w:fill="auto"/>
        <w:spacing w:line="240" w:lineRule="auto"/>
        <w:ind w:left="556" w:right="20"/>
        <w:rPr>
          <w:color w:val="000000"/>
          <w:spacing w:val="0"/>
          <w:sz w:val="28"/>
          <w:szCs w:val="24"/>
        </w:rPr>
      </w:pPr>
    </w:p>
    <w:p w:rsidR="00E27B47" w:rsidRPr="00F809E1" w:rsidRDefault="00E27B47" w:rsidP="00E27B47">
      <w:pPr>
        <w:pStyle w:val="2"/>
        <w:shd w:val="clear" w:color="auto" w:fill="auto"/>
        <w:spacing w:line="240" w:lineRule="auto"/>
        <w:ind w:left="556" w:right="20"/>
        <w:rPr>
          <w:color w:val="000000"/>
          <w:spacing w:val="0"/>
          <w:sz w:val="28"/>
          <w:szCs w:val="24"/>
        </w:rPr>
      </w:pPr>
    </w:p>
    <w:p w:rsidR="00E27B47" w:rsidRPr="00F809E1" w:rsidRDefault="00E27B47" w:rsidP="00E27B47">
      <w:pPr>
        <w:pStyle w:val="2"/>
        <w:shd w:val="clear" w:color="auto" w:fill="auto"/>
        <w:spacing w:line="240" w:lineRule="auto"/>
        <w:ind w:left="556" w:right="20"/>
        <w:rPr>
          <w:color w:val="000000"/>
          <w:spacing w:val="0"/>
          <w:sz w:val="28"/>
          <w:szCs w:val="24"/>
        </w:rPr>
      </w:pPr>
    </w:p>
    <w:p w:rsidR="00E27B47" w:rsidRPr="00F809E1" w:rsidRDefault="00E27B47" w:rsidP="00E27B47">
      <w:pPr>
        <w:pStyle w:val="2"/>
        <w:shd w:val="clear" w:color="auto" w:fill="auto"/>
        <w:spacing w:line="240" w:lineRule="auto"/>
        <w:ind w:left="556" w:right="20"/>
        <w:rPr>
          <w:color w:val="000000"/>
          <w:spacing w:val="0"/>
          <w:sz w:val="28"/>
          <w:szCs w:val="24"/>
        </w:rPr>
      </w:pPr>
    </w:p>
    <w:p w:rsidR="00E27B47" w:rsidRPr="00F809E1" w:rsidRDefault="00E27B47" w:rsidP="00E27B47">
      <w:pPr>
        <w:pStyle w:val="2"/>
        <w:shd w:val="clear" w:color="auto" w:fill="auto"/>
        <w:spacing w:line="240" w:lineRule="auto"/>
        <w:ind w:left="556" w:right="20"/>
        <w:rPr>
          <w:color w:val="000000"/>
          <w:spacing w:val="0"/>
          <w:sz w:val="28"/>
          <w:szCs w:val="24"/>
        </w:rPr>
      </w:pPr>
    </w:p>
    <w:p w:rsidR="00E27B47" w:rsidRPr="00F809E1" w:rsidRDefault="00E27B47" w:rsidP="00E27B47">
      <w:pPr>
        <w:pStyle w:val="2"/>
        <w:shd w:val="clear" w:color="auto" w:fill="auto"/>
        <w:spacing w:line="240" w:lineRule="auto"/>
        <w:ind w:left="556" w:right="20"/>
        <w:rPr>
          <w:color w:val="000000"/>
          <w:spacing w:val="0"/>
          <w:sz w:val="28"/>
          <w:szCs w:val="24"/>
        </w:rPr>
      </w:pPr>
    </w:p>
    <w:p w:rsidR="00E27B47" w:rsidRPr="00F809E1" w:rsidRDefault="00E27B47" w:rsidP="00E27B47">
      <w:pPr>
        <w:pStyle w:val="2"/>
        <w:shd w:val="clear" w:color="auto" w:fill="auto"/>
        <w:spacing w:line="240" w:lineRule="auto"/>
        <w:ind w:left="556" w:right="20"/>
        <w:rPr>
          <w:color w:val="000000"/>
          <w:spacing w:val="0"/>
          <w:sz w:val="28"/>
          <w:szCs w:val="24"/>
        </w:rPr>
      </w:pPr>
    </w:p>
    <w:p w:rsidR="00E27B47" w:rsidRPr="00F809E1" w:rsidRDefault="00E27B47" w:rsidP="00E27B47">
      <w:pPr>
        <w:pStyle w:val="2"/>
        <w:shd w:val="clear" w:color="auto" w:fill="auto"/>
        <w:spacing w:line="240" w:lineRule="auto"/>
        <w:ind w:left="556" w:right="20"/>
        <w:rPr>
          <w:color w:val="000000"/>
          <w:spacing w:val="0"/>
          <w:sz w:val="28"/>
          <w:szCs w:val="24"/>
        </w:rPr>
      </w:pPr>
    </w:p>
    <w:p w:rsidR="00E27B47" w:rsidRPr="00F809E1" w:rsidRDefault="00E27B47" w:rsidP="00E27B47">
      <w:pPr>
        <w:pStyle w:val="2"/>
        <w:shd w:val="clear" w:color="auto" w:fill="auto"/>
        <w:tabs>
          <w:tab w:val="left" w:leader="underscore" w:pos="2482"/>
          <w:tab w:val="left" w:leader="underscore" w:pos="8775"/>
        </w:tabs>
        <w:spacing w:line="240" w:lineRule="auto"/>
        <w:ind w:left="20" w:right="20"/>
        <w:rPr>
          <w:color w:val="000000"/>
          <w:spacing w:val="0"/>
          <w:sz w:val="32"/>
          <w:szCs w:val="28"/>
        </w:rPr>
      </w:pPr>
    </w:p>
    <w:p w:rsidR="00E27B47" w:rsidRDefault="00E27B47" w:rsidP="00E27B47">
      <w:pPr>
        <w:pStyle w:val="2"/>
        <w:shd w:val="clear" w:color="auto" w:fill="auto"/>
        <w:tabs>
          <w:tab w:val="left" w:leader="underscore" w:pos="2482"/>
          <w:tab w:val="left" w:leader="underscore" w:pos="8775"/>
        </w:tabs>
        <w:spacing w:line="240" w:lineRule="auto"/>
        <w:ind w:left="20" w:right="20"/>
        <w:jc w:val="center"/>
        <w:rPr>
          <w:color w:val="000000"/>
          <w:sz w:val="28"/>
          <w:szCs w:val="28"/>
          <w:lang w:val="kk-KZ"/>
        </w:rPr>
      </w:pPr>
    </w:p>
    <w:p w:rsidR="00F809E1" w:rsidRDefault="00F809E1" w:rsidP="00E27B47">
      <w:pPr>
        <w:pStyle w:val="2"/>
        <w:shd w:val="clear" w:color="auto" w:fill="auto"/>
        <w:tabs>
          <w:tab w:val="left" w:leader="underscore" w:pos="2482"/>
          <w:tab w:val="left" w:leader="underscore" w:pos="8775"/>
        </w:tabs>
        <w:spacing w:line="240" w:lineRule="auto"/>
        <w:ind w:left="20" w:right="20"/>
        <w:jc w:val="center"/>
        <w:rPr>
          <w:color w:val="000000"/>
          <w:sz w:val="28"/>
          <w:szCs w:val="28"/>
          <w:lang w:val="kk-KZ"/>
        </w:rPr>
      </w:pPr>
    </w:p>
    <w:p w:rsidR="00F809E1" w:rsidRPr="00F809E1" w:rsidRDefault="00F809E1" w:rsidP="00E27B47">
      <w:pPr>
        <w:pStyle w:val="2"/>
        <w:shd w:val="clear" w:color="auto" w:fill="auto"/>
        <w:tabs>
          <w:tab w:val="left" w:leader="underscore" w:pos="2482"/>
          <w:tab w:val="left" w:leader="underscore" w:pos="8775"/>
        </w:tabs>
        <w:spacing w:line="240" w:lineRule="auto"/>
        <w:ind w:left="20" w:right="20"/>
        <w:jc w:val="center"/>
        <w:rPr>
          <w:color w:val="000000"/>
          <w:sz w:val="28"/>
          <w:szCs w:val="28"/>
          <w:lang w:val="kk-KZ"/>
        </w:rPr>
      </w:pPr>
    </w:p>
    <w:p w:rsidR="00E27B47" w:rsidRPr="00F809E1" w:rsidRDefault="00E27B47" w:rsidP="00E27B47">
      <w:pPr>
        <w:rPr>
          <w:rFonts w:ascii="Times New Roman" w:hAnsi="Times New Roman" w:cs="Times New Roman"/>
        </w:rPr>
      </w:pPr>
    </w:p>
    <w:p w:rsidR="00E27B47" w:rsidRPr="00F809E1" w:rsidRDefault="00E27B47" w:rsidP="001378AA">
      <w:pPr>
        <w:pStyle w:val="a3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</w:p>
    <w:p w:rsidR="00E27B47" w:rsidRPr="00EC3B9C" w:rsidRDefault="00E27B47" w:rsidP="00E27B47">
      <w:pPr>
        <w:pStyle w:val="a6"/>
        <w:shd w:val="clear" w:color="auto" w:fill="auto"/>
        <w:spacing w:line="240" w:lineRule="auto"/>
        <w:ind w:left="40"/>
        <w:jc w:val="center"/>
        <w:rPr>
          <w:color w:val="C00000"/>
          <w:sz w:val="28"/>
          <w:szCs w:val="28"/>
        </w:rPr>
      </w:pPr>
      <w:r w:rsidRPr="00EC3B9C">
        <w:rPr>
          <w:color w:val="C00000"/>
          <w:sz w:val="28"/>
          <w:szCs w:val="28"/>
        </w:rPr>
        <w:lastRenderedPageBreak/>
        <w:t>МЕМОРАНДУМ</w:t>
      </w:r>
    </w:p>
    <w:p w:rsidR="00E27B47" w:rsidRPr="00EC3B9C" w:rsidRDefault="00E27B47" w:rsidP="00E27B47">
      <w:pPr>
        <w:pStyle w:val="2"/>
        <w:shd w:val="clear" w:color="auto" w:fill="auto"/>
        <w:tabs>
          <w:tab w:val="left" w:leader="underscore" w:pos="2482"/>
          <w:tab w:val="left" w:leader="underscore" w:pos="8775"/>
        </w:tabs>
        <w:spacing w:line="240" w:lineRule="auto"/>
        <w:ind w:left="20" w:right="20"/>
        <w:jc w:val="center"/>
        <w:rPr>
          <w:b/>
          <w:color w:val="C00000"/>
          <w:sz w:val="28"/>
          <w:szCs w:val="28"/>
          <w:lang w:val="kk-KZ"/>
        </w:rPr>
      </w:pPr>
      <w:r w:rsidRPr="00EC3B9C">
        <w:rPr>
          <w:b/>
          <w:color w:val="C00000"/>
          <w:sz w:val="28"/>
          <w:szCs w:val="28"/>
        </w:rPr>
        <w:t xml:space="preserve">о взаимном сотрудничестве между </w:t>
      </w:r>
      <w:r w:rsidR="00EC3B9C" w:rsidRPr="00EC3B9C">
        <w:rPr>
          <w:b/>
          <w:color w:val="C00000"/>
          <w:sz w:val="28"/>
          <w:szCs w:val="28"/>
        </w:rPr>
        <w:t>ГККП «Уральский технологический колледж «Сервис» Управления образования акимата Западно-Казахстанской области</w:t>
      </w:r>
      <w:r w:rsidR="00EC3B9C" w:rsidRPr="00EC3B9C">
        <w:rPr>
          <w:b/>
          <w:color w:val="C00000"/>
          <w:sz w:val="28"/>
          <w:szCs w:val="28"/>
        </w:rPr>
        <w:t xml:space="preserve"> </w:t>
      </w:r>
      <w:r w:rsidRPr="00EC3B9C">
        <w:rPr>
          <w:b/>
          <w:color w:val="C00000"/>
          <w:sz w:val="28"/>
          <w:szCs w:val="28"/>
        </w:rPr>
        <w:t>и</w:t>
      </w:r>
      <w:r w:rsidR="00EC3B9C">
        <w:rPr>
          <w:b/>
          <w:color w:val="C00000"/>
          <w:sz w:val="28"/>
          <w:szCs w:val="28"/>
        </w:rPr>
        <w:t xml:space="preserve"> ГККП </w:t>
      </w:r>
      <w:r w:rsidR="00EC3B9C" w:rsidRPr="00EC3B9C">
        <w:rPr>
          <w:b/>
          <w:color w:val="C00000"/>
          <w:sz w:val="28"/>
          <w:shd w:val="clear" w:color="auto" w:fill="FFFFFF"/>
        </w:rPr>
        <w:t xml:space="preserve">«Высший технический колледж, город Кокшетау» при управлении образования </w:t>
      </w:r>
      <w:proofErr w:type="spellStart"/>
      <w:r w:rsidR="00EC3B9C" w:rsidRPr="00EC3B9C">
        <w:rPr>
          <w:b/>
          <w:color w:val="C00000"/>
          <w:sz w:val="28"/>
          <w:shd w:val="clear" w:color="auto" w:fill="FFFFFF"/>
        </w:rPr>
        <w:t>Акмолинской</w:t>
      </w:r>
      <w:proofErr w:type="spellEnd"/>
      <w:r w:rsidR="00EC3B9C" w:rsidRPr="00EC3B9C">
        <w:rPr>
          <w:b/>
          <w:color w:val="C00000"/>
          <w:sz w:val="28"/>
          <w:shd w:val="clear" w:color="auto" w:fill="FFFFFF"/>
        </w:rPr>
        <w:t xml:space="preserve"> области</w:t>
      </w:r>
    </w:p>
    <w:p w:rsidR="00E27B47" w:rsidRPr="00F809E1" w:rsidRDefault="00E27B47" w:rsidP="00E27B47">
      <w:pPr>
        <w:pStyle w:val="2"/>
        <w:shd w:val="clear" w:color="auto" w:fill="auto"/>
        <w:tabs>
          <w:tab w:val="left" w:leader="underscore" w:pos="2482"/>
          <w:tab w:val="left" w:leader="underscore" w:pos="8775"/>
        </w:tabs>
        <w:spacing w:line="240" w:lineRule="auto"/>
        <w:ind w:left="20" w:right="20"/>
        <w:rPr>
          <w:b/>
          <w:color w:val="C00000"/>
          <w:sz w:val="24"/>
          <w:szCs w:val="24"/>
        </w:rPr>
      </w:pPr>
    </w:p>
    <w:p w:rsidR="00E27B47" w:rsidRPr="00F809E1" w:rsidRDefault="00F809E1" w:rsidP="00E27B47">
      <w:pPr>
        <w:pStyle w:val="2"/>
        <w:shd w:val="clear" w:color="auto" w:fill="auto"/>
        <w:tabs>
          <w:tab w:val="left" w:leader="underscore" w:pos="2482"/>
          <w:tab w:val="left" w:leader="underscore" w:pos="8775"/>
        </w:tabs>
        <w:spacing w:line="240" w:lineRule="auto"/>
        <w:ind w:left="20" w:right="20"/>
        <w:jc w:val="right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«_____» __________20</w:t>
      </w:r>
      <w:r>
        <w:rPr>
          <w:color w:val="002060"/>
          <w:sz w:val="26"/>
          <w:szCs w:val="26"/>
          <w:lang w:val="kk-KZ"/>
        </w:rPr>
        <w:t>21</w:t>
      </w:r>
      <w:r w:rsidR="00E27B47" w:rsidRPr="00F809E1">
        <w:rPr>
          <w:color w:val="002060"/>
          <w:sz w:val="26"/>
          <w:szCs w:val="26"/>
        </w:rPr>
        <w:t>г.</w:t>
      </w:r>
    </w:p>
    <w:p w:rsidR="00E27B47" w:rsidRPr="00F809E1" w:rsidRDefault="00E27B47" w:rsidP="00E27B47">
      <w:pPr>
        <w:pStyle w:val="2"/>
        <w:shd w:val="clear" w:color="auto" w:fill="auto"/>
        <w:tabs>
          <w:tab w:val="left" w:leader="underscore" w:pos="2482"/>
          <w:tab w:val="left" w:leader="underscore" w:pos="8775"/>
        </w:tabs>
        <w:spacing w:line="240" w:lineRule="auto"/>
        <w:ind w:left="20" w:right="20"/>
        <w:rPr>
          <w:color w:val="002060"/>
          <w:sz w:val="26"/>
          <w:szCs w:val="26"/>
        </w:rPr>
      </w:pPr>
    </w:p>
    <w:p w:rsidR="00E27B47" w:rsidRPr="00F809E1" w:rsidRDefault="00E27B47" w:rsidP="00E27B47">
      <w:pPr>
        <w:pStyle w:val="2"/>
        <w:shd w:val="clear" w:color="auto" w:fill="auto"/>
        <w:spacing w:line="240" w:lineRule="auto"/>
        <w:ind w:left="20" w:firstLine="547"/>
        <w:rPr>
          <w:color w:val="002060"/>
          <w:spacing w:val="0"/>
          <w:sz w:val="26"/>
          <w:szCs w:val="26"/>
        </w:rPr>
      </w:pPr>
      <w:proofErr w:type="gramStart"/>
      <w:r w:rsidRPr="009632F0">
        <w:rPr>
          <w:color w:val="002060"/>
          <w:spacing w:val="0"/>
          <w:sz w:val="26"/>
          <w:szCs w:val="26"/>
        </w:rPr>
        <w:t xml:space="preserve">ГККП «Уральский технологический колледж «Сервис» в лице </w:t>
      </w:r>
      <w:r w:rsidR="00F809E1" w:rsidRPr="009632F0">
        <w:rPr>
          <w:color w:val="002060"/>
          <w:spacing w:val="0"/>
          <w:sz w:val="26"/>
          <w:szCs w:val="26"/>
          <w:lang w:val="kk-KZ"/>
        </w:rPr>
        <w:t xml:space="preserve">руководителя </w:t>
      </w:r>
      <w:r w:rsidRPr="009632F0">
        <w:rPr>
          <w:color w:val="002060"/>
          <w:spacing w:val="0"/>
          <w:sz w:val="26"/>
          <w:szCs w:val="26"/>
        </w:rPr>
        <w:t xml:space="preserve"> </w:t>
      </w:r>
      <w:proofErr w:type="spellStart"/>
      <w:r w:rsidR="00F809E1" w:rsidRPr="009632F0">
        <w:rPr>
          <w:color w:val="002060"/>
          <w:spacing w:val="0"/>
          <w:sz w:val="26"/>
          <w:szCs w:val="26"/>
        </w:rPr>
        <w:t>Искалиевой</w:t>
      </w:r>
      <w:proofErr w:type="spellEnd"/>
      <w:r w:rsidR="00F809E1" w:rsidRPr="009632F0">
        <w:rPr>
          <w:color w:val="002060"/>
          <w:spacing w:val="0"/>
          <w:sz w:val="26"/>
          <w:szCs w:val="26"/>
        </w:rPr>
        <w:t xml:space="preserve"> А</w:t>
      </w:r>
      <w:r w:rsidR="00F809E1" w:rsidRPr="009632F0">
        <w:rPr>
          <w:color w:val="002060"/>
          <w:spacing w:val="0"/>
          <w:sz w:val="26"/>
          <w:szCs w:val="26"/>
          <w:lang w:val="kk-KZ"/>
        </w:rPr>
        <w:t>йгуль Бисенбаевны</w:t>
      </w:r>
      <w:r w:rsidRPr="009632F0">
        <w:rPr>
          <w:color w:val="002060"/>
          <w:spacing w:val="0"/>
          <w:sz w:val="26"/>
          <w:szCs w:val="26"/>
        </w:rPr>
        <w:t xml:space="preserve"> и </w:t>
      </w:r>
      <w:r w:rsidR="00EC3B9C" w:rsidRPr="00EC3B9C">
        <w:rPr>
          <w:color w:val="002060"/>
          <w:sz w:val="28"/>
          <w:szCs w:val="28"/>
        </w:rPr>
        <w:t xml:space="preserve">ГККП </w:t>
      </w:r>
      <w:r w:rsidR="00EC3B9C" w:rsidRPr="00EC3B9C">
        <w:rPr>
          <w:color w:val="002060"/>
          <w:sz w:val="28"/>
          <w:shd w:val="clear" w:color="auto" w:fill="FFFFFF"/>
        </w:rPr>
        <w:t>«Высший технический колледж, город Кокшетау»</w:t>
      </w:r>
      <w:r w:rsidR="00F809E1" w:rsidRPr="009632F0">
        <w:rPr>
          <w:color w:val="002060"/>
          <w:sz w:val="24"/>
          <w:szCs w:val="21"/>
        </w:rPr>
        <w:t xml:space="preserve"> </w:t>
      </w:r>
      <w:r w:rsidRPr="009632F0">
        <w:rPr>
          <w:color w:val="002060"/>
          <w:spacing w:val="0"/>
          <w:sz w:val="26"/>
          <w:szCs w:val="26"/>
        </w:rPr>
        <w:t xml:space="preserve"> в лице </w:t>
      </w:r>
      <w:r w:rsidR="00F809E1" w:rsidRPr="009632F0">
        <w:rPr>
          <w:color w:val="002060"/>
          <w:spacing w:val="0"/>
          <w:sz w:val="26"/>
          <w:szCs w:val="26"/>
          <w:lang w:val="kk-KZ"/>
        </w:rPr>
        <w:t xml:space="preserve">руководителя </w:t>
      </w:r>
      <w:r w:rsidR="00EC3B9C">
        <w:rPr>
          <w:color w:val="002060"/>
          <w:sz w:val="26"/>
          <w:szCs w:val="26"/>
          <w:lang w:val="kk-KZ"/>
        </w:rPr>
        <w:t>Еслямов</w:t>
      </w:r>
      <w:r w:rsidR="00EC3B9C">
        <w:rPr>
          <w:color w:val="002060"/>
          <w:sz w:val="26"/>
          <w:szCs w:val="26"/>
          <w:lang w:val="kk-KZ"/>
        </w:rPr>
        <w:t xml:space="preserve">ой </w:t>
      </w:r>
      <w:r w:rsidR="00EC3B9C">
        <w:rPr>
          <w:color w:val="002060"/>
          <w:sz w:val="26"/>
          <w:szCs w:val="26"/>
          <w:lang w:val="kk-KZ" w:eastAsia="ru-RU"/>
        </w:rPr>
        <w:t>Акнур Кабиденовн</w:t>
      </w:r>
      <w:r w:rsidR="00EC3B9C">
        <w:rPr>
          <w:color w:val="002060"/>
          <w:sz w:val="26"/>
          <w:szCs w:val="26"/>
          <w:lang w:val="kk-KZ" w:eastAsia="ru-RU"/>
        </w:rPr>
        <w:t>ы</w:t>
      </w:r>
      <w:r w:rsidRPr="009632F0">
        <w:rPr>
          <w:color w:val="002060"/>
          <w:spacing w:val="0"/>
          <w:sz w:val="26"/>
          <w:szCs w:val="26"/>
        </w:rPr>
        <w:t>,</w:t>
      </w:r>
      <w:r w:rsidRPr="00F809E1">
        <w:rPr>
          <w:color w:val="002060"/>
          <w:spacing w:val="0"/>
          <w:sz w:val="26"/>
          <w:szCs w:val="26"/>
        </w:rPr>
        <w:t xml:space="preserve"> далее совместно именуемые «Стороны», руководствуясь приоритетными направлениями индустриально-инновационного развития страны и потребности регионов Республики в подготовке квалифицированных кадров в сфере туризма и гостеприимства, обслуживания и сервиса заключили настоящий Меморандум о нижеследующем:</w:t>
      </w:r>
      <w:proofErr w:type="gramEnd"/>
    </w:p>
    <w:p w:rsidR="00E27B47" w:rsidRPr="00F809E1" w:rsidRDefault="00E27B47" w:rsidP="00E27B47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/>
        <w:rPr>
          <w:color w:val="002060"/>
          <w:spacing w:val="0"/>
          <w:sz w:val="26"/>
          <w:szCs w:val="26"/>
        </w:rPr>
      </w:pPr>
      <w:proofErr w:type="gramStart"/>
      <w:r w:rsidRPr="00F809E1">
        <w:rPr>
          <w:color w:val="002060"/>
          <w:spacing w:val="0"/>
          <w:sz w:val="26"/>
          <w:szCs w:val="26"/>
        </w:rPr>
        <w:t>Стороны обеспечивают совершенствование системы профессиональной подготовки кадров в сфере туризма и гостеприимства, обслуживания и сервиса, в соответствии с Законом Республики Казахстан «Об образовании» от 27.06.2007г., Государственную программу развития образования и науки Республики Казахстан на 2016-2019 годы, утверждённой Указом Президента Республики Казахстан, Концепции развития туристской отрасли Республики Казахстан до 2023 года</w:t>
      </w:r>
      <w:r w:rsidR="00B928FD">
        <w:rPr>
          <w:color w:val="002060"/>
          <w:spacing w:val="0"/>
          <w:sz w:val="26"/>
          <w:szCs w:val="26"/>
        </w:rPr>
        <w:t>.</w:t>
      </w:r>
      <w:proofErr w:type="gramEnd"/>
    </w:p>
    <w:p w:rsidR="00E27B47" w:rsidRPr="00F809E1" w:rsidRDefault="00E27B47" w:rsidP="00E27B47">
      <w:pPr>
        <w:pStyle w:val="2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426" w:right="20"/>
        <w:rPr>
          <w:color w:val="002060"/>
          <w:spacing w:val="0"/>
          <w:sz w:val="26"/>
          <w:szCs w:val="26"/>
        </w:rPr>
      </w:pPr>
      <w:r w:rsidRPr="00F809E1">
        <w:rPr>
          <w:color w:val="002060"/>
          <w:spacing w:val="0"/>
          <w:sz w:val="26"/>
          <w:szCs w:val="26"/>
        </w:rPr>
        <w:t>В этих целях Стороны будут проводить совместную работу по следующим направлениям:</w:t>
      </w:r>
    </w:p>
    <w:p w:rsidR="00E27B47" w:rsidRPr="00F809E1" w:rsidRDefault="00E27B47" w:rsidP="00E27B47">
      <w:pPr>
        <w:pStyle w:val="2"/>
        <w:numPr>
          <w:ilvl w:val="1"/>
          <w:numId w:val="2"/>
        </w:numPr>
        <w:shd w:val="clear" w:color="auto" w:fill="auto"/>
        <w:spacing w:line="240" w:lineRule="auto"/>
        <w:ind w:left="1134" w:right="20" w:hanging="578"/>
        <w:rPr>
          <w:color w:val="002060"/>
          <w:spacing w:val="0"/>
          <w:sz w:val="26"/>
          <w:szCs w:val="26"/>
        </w:rPr>
      </w:pPr>
      <w:r w:rsidRPr="00F809E1">
        <w:rPr>
          <w:color w:val="002060"/>
          <w:spacing w:val="0"/>
          <w:sz w:val="26"/>
          <w:szCs w:val="26"/>
        </w:rPr>
        <w:t xml:space="preserve">Установление профессиональных связей между преподавателями и мастерами производственного </w:t>
      </w:r>
      <w:proofErr w:type="gramStart"/>
      <w:r w:rsidRPr="00F809E1">
        <w:rPr>
          <w:color w:val="002060"/>
          <w:spacing w:val="0"/>
          <w:sz w:val="26"/>
          <w:szCs w:val="26"/>
        </w:rPr>
        <w:t xml:space="preserve">обучения по </w:t>
      </w:r>
      <w:r w:rsidR="00B928FD">
        <w:rPr>
          <w:color w:val="002060"/>
          <w:spacing w:val="0"/>
          <w:sz w:val="26"/>
          <w:szCs w:val="26"/>
        </w:rPr>
        <w:t>специальностям</w:t>
      </w:r>
      <w:proofErr w:type="gramEnd"/>
      <w:r w:rsidRPr="00F809E1">
        <w:rPr>
          <w:color w:val="002060"/>
          <w:spacing w:val="0"/>
          <w:sz w:val="26"/>
          <w:szCs w:val="26"/>
        </w:rPr>
        <w:t xml:space="preserve"> «</w:t>
      </w:r>
      <w:r w:rsidR="00F809E1" w:rsidRPr="00F809E1">
        <w:rPr>
          <w:color w:val="002060"/>
          <w:sz w:val="26"/>
          <w:szCs w:val="26"/>
        </w:rPr>
        <w:t>07230100 Швейное производство и моделирование одежды</w:t>
      </w:r>
      <w:r w:rsidRPr="00F809E1">
        <w:rPr>
          <w:color w:val="002060"/>
          <w:spacing w:val="0"/>
          <w:sz w:val="26"/>
          <w:szCs w:val="26"/>
        </w:rPr>
        <w:t>»</w:t>
      </w:r>
      <w:r w:rsidR="00B928FD">
        <w:rPr>
          <w:color w:val="002060"/>
          <w:spacing w:val="0"/>
          <w:sz w:val="26"/>
          <w:szCs w:val="26"/>
        </w:rPr>
        <w:t xml:space="preserve">, </w:t>
      </w:r>
      <w:r w:rsidR="00B928FD" w:rsidRPr="00B928FD">
        <w:rPr>
          <w:color w:val="002060"/>
          <w:spacing w:val="0"/>
          <w:sz w:val="26"/>
          <w:szCs w:val="26"/>
        </w:rPr>
        <w:t>«</w:t>
      </w:r>
      <w:r w:rsidR="00B928FD" w:rsidRPr="00B928FD">
        <w:rPr>
          <w:color w:val="002060"/>
          <w:sz w:val="26"/>
          <w:szCs w:val="26"/>
        </w:rPr>
        <w:t>10120100 Парикмахерское искусство»</w:t>
      </w:r>
      <w:r w:rsidRPr="00B928FD">
        <w:rPr>
          <w:color w:val="002060"/>
          <w:spacing w:val="0"/>
          <w:sz w:val="26"/>
          <w:szCs w:val="26"/>
        </w:rPr>
        <w:t xml:space="preserve"> </w:t>
      </w:r>
      <w:r w:rsidRPr="00F809E1">
        <w:rPr>
          <w:color w:val="002060"/>
          <w:spacing w:val="0"/>
          <w:sz w:val="26"/>
          <w:szCs w:val="26"/>
        </w:rPr>
        <w:t>посредством проведения совместных научно-методических семинаров, конференций, симпозиумов и т. п.</w:t>
      </w:r>
    </w:p>
    <w:p w:rsidR="00E27B47" w:rsidRPr="00F809E1" w:rsidRDefault="00E27B47" w:rsidP="00E27B47">
      <w:pPr>
        <w:pStyle w:val="2"/>
        <w:numPr>
          <w:ilvl w:val="1"/>
          <w:numId w:val="2"/>
        </w:numPr>
        <w:shd w:val="clear" w:color="auto" w:fill="auto"/>
        <w:spacing w:line="240" w:lineRule="auto"/>
        <w:ind w:left="1134" w:right="20" w:hanging="578"/>
        <w:rPr>
          <w:color w:val="002060"/>
          <w:spacing w:val="0"/>
          <w:sz w:val="26"/>
          <w:szCs w:val="26"/>
        </w:rPr>
      </w:pPr>
      <w:r w:rsidRPr="00F809E1">
        <w:rPr>
          <w:color w:val="002060"/>
          <w:spacing w:val="0"/>
          <w:sz w:val="26"/>
          <w:szCs w:val="26"/>
        </w:rPr>
        <w:t>Проведение обучающих семинаров по дуальной и модульной технологии обучения для преподавателей и мастеров производственного обучения.</w:t>
      </w:r>
    </w:p>
    <w:p w:rsidR="00E27B47" w:rsidRPr="00F809E1" w:rsidRDefault="00E27B47" w:rsidP="00E27B47">
      <w:pPr>
        <w:pStyle w:val="2"/>
        <w:numPr>
          <w:ilvl w:val="1"/>
          <w:numId w:val="2"/>
        </w:numPr>
        <w:shd w:val="clear" w:color="auto" w:fill="auto"/>
        <w:spacing w:line="240" w:lineRule="auto"/>
        <w:ind w:left="1134" w:right="20" w:hanging="578"/>
        <w:rPr>
          <w:color w:val="002060"/>
          <w:spacing w:val="0"/>
          <w:sz w:val="26"/>
          <w:szCs w:val="26"/>
        </w:rPr>
      </w:pPr>
      <w:r w:rsidRPr="00F809E1">
        <w:rPr>
          <w:color w:val="002060"/>
          <w:spacing w:val="0"/>
          <w:sz w:val="26"/>
          <w:szCs w:val="26"/>
        </w:rPr>
        <w:t xml:space="preserve">Оказание взаимной помощи в проведении курсов повышения квалификации инженерно-педагогического состава, обмен опытом </w:t>
      </w:r>
      <w:proofErr w:type="gramStart"/>
      <w:r w:rsidRPr="00F809E1">
        <w:rPr>
          <w:color w:val="002060"/>
          <w:spacing w:val="0"/>
          <w:sz w:val="26"/>
          <w:szCs w:val="26"/>
        </w:rPr>
        <w:t>в</w:t>
      </w:r>
      <w:proofErr w:type="gramEnd"/>
      <w:r w:rsidRPr="00F809E1">
        <w:rPr>
          <w:color w:val="002060"/>
          <w:spacing w:val="0"/>
          <w:sz w:val="26"/>
          <w:szCs w:val="26"/>
        </w:rPr>
        <w:t xml:space="preserve"> внедрении передовых методов обучения, обмен культурными и языковыми программами, проведение совместных образовательных и научных проектов и программ, проведение мастер-классов, открытых уроков, круглых столов, презентаций, педагогических чтений, конкурсов, </w:t>
      </w:r>
      <w:proofErr w:type="spellStart"/>
      <w:r w:rsidRPr="00F809E1">
        <w:rPr>
          <w:color w:val="002060"/>
          <w:spacing w:val="0"/>
          <w:sz w:val="26"/>
          <w:szCs w:val="26"/>
          <w:lang w:val="en-US"/>
        </w:rPr>
        <w:t>Worldkskills</w:t>
      </w:r>
      <w:proofErr w:type="spellEnd"/>
      <w:r w:rsidRPr="00F809E1">
        <w:rPr>
          <w:color w:val="002060"/>
          <w:spacing w:val="0"/>
          <w:sz w:val="26"/>
          <w:szCs w:val="26"/>
        </w:rPr>
        <w:t>.</w:t>
      </w:r>
    </w:p>
    <w:p w:rsidR="00E27B47" w:rsidRPr="00F809E1" w:rsidRDefault="00E27B47" w:rsidP="00E27B47">
      <w:pPr>
        <w:pStyle w:val="2"/>
        <w:numPr>
          <w:ilvl w:val="1"/>
          <w:numId w:val="2"/>
        </w:numPr>
        <w:shd w:val="clear" w:color="auto" w:fill="auto"/>
        <w:spacing w:line="240" w:lineRule="auto"/>
        <w:ind w:left="1134" w:right="20" w:hanging="578"/>
        <w:rPr>
          <w:color w:val="002060"/>
          <w:spacing w:val="0"/>
          <w:sz w:val="26"/>
          <w:szCs w:val="26"/>
        </w:rPr>
      </w:pPr>
      <w:r w:rsidRPr="00F809E1">
        <w:rPr>
          <w:color w:val="002060"/>
          <w:spacing w:val="0"/>
          <w:sz w:val="26"/>
          <w:szCs w:val="26"/>
        </w:rPr>
        <w:t>Публикация методических сборников, учебных пособий и научных статей мастерами производственного обучения и преподавателями в рамках совместных проектов и программ.</w:t>
      </w:r>
    </w:p>
    <w:p w:rsidR="00E27B47" w:rsidRPr="00F809E1" w:rsidRDefault="00E27B47" w:rsidP="00E27B47">
      <w:pPr>
        <w:pStyle w:val="2"/>
        <w:numPr>
          <w:ilvl w:val="1"/>
          <w:numId w:val="2"/>
        </w:numPr>
        <w:shd w:val="clear" w:color="auto" w:fill="auto"/>
        <w:spacing w:line="240" w:lineRule="auto"/>
        <w:ind w:left="1134" w:right="20" w:hanging="578"/>
        <w:rPr>
          <w:color w:val="002060"/>
          <w:spacing w:val="0"/>
          <w:sz w:val="26"/>
          <w:szCs w:val="26"/>
        </w:rPr>
      </w:pPr>
      <w:r w:rsidRPr="00F809E1">
        <w:rPr>
          <w:color w:val="002060"/>
          <w:spacing w:val="0"/>
          <w:sz w:val="26"/>
          <w:szCs w:val="26"/>
        </w:rPr>
        <w:t>Выработка общих подходов в реализации инновационных методик обучения, обновлении содержания образования и разработка документов по методическому сопровождению учебного процесса.</w:t>
      </w:r>
    </w:p>
    <w:p w:rsidR="00E27B47" w:rsidRPr="00F809E1" w:rsidRDefault="00E27B47" w:rsidP="00E27B47">
      <w:pPr>
        <w:pStyle w:val="2"/>
        <w:numPr>
          <w:ilvl w:val="1"/>
          <w:numId w:val="2"/>
        </w:numPr>
        <w:shd w:val="clear" w:color="auto" w:fill="auto"/>
        <w:spacing w:line="240" w:lineRule="auto"/>
        <w:ind w:left="1134" w:right="20" w:hanging="578"/>
        <w:rPr>
          <w:color w:val="002060"/>
          <w:spacing w:val="0"/>
          <w:sz w:val="26"/>
          <w:szCs w:val="26"/>
        </w:rPr>
      </w:pPr>
      <w:r w:rsidRPr="00F809E1">
        <w:rPr>
          <w:color w:val="002060"/>
          <w:spacing w:val="0"/>
          <w:sz w:val="26"/>
          <w:szCs w:val="26"/>
        </w:rPr>
        <w:t>Обмен студентами в рамках учебных, вне учебных и других мероприятий на основе дополнительных договоров к настоящему Меморандуму.</w:t>
      </w:r>
    </w:p>
    <w:p w:rsidR="00E27B47" w:rsidRPr="00F809E1" w:rsidRDefault="00E27B47" w:rsidP="00E27B47">
      <w:pPr>
        <w:pStyle w:val="2"/>
        <w:numPr>
          <w:ilvl w:val="1"/>
          <w:numId w:val="2"/>
        </w:numPr>
        <w:shd w:val="clear" w:color="auto" w:fill="auto"/>
        <w:spacing w:line="240" w:lineRule="auto"/>
        <w:ind w:left="1134" w:right="20" w:hanging="578"/>
        <w:rPr>
          <w:color w:val="002060"/>
          <w:spacing w:val="0"/>
          <w:sz w:val="26"/>
          <w:szCs w:val="26"/>
        </w:rPr>
      </w:pPr>
      <w:r w:rsidRPr="00F809E1">
        <w:rPr>
          <w:color w:val="002060"/>
          <w:spacing w:val="0"/>
          <w:sz w:val="26"/>
          <w:szCs w:val="26"/>
        </w:rPr>
        <w:t xml:space="preserve">Предоставление учебных лабораторий, производственных помещений, а </w:t>
      </w:r>
      <w:r w:rsidRPr="00F809E1">
        <w:rPr>
          <w:color w:val="002060"/>
          <w:spacing w:val="0"/>
          <w:sz w:val="26"/>
          <w:szCs w:val="26"/>
        </w:rPr>
        <w:lastRenderedPageBreak/>
        <w:t>также других материальных ресурсов для реализации совместной деятельности.</w:t>
      </w:r>
    </w:p>
    <w:p w:rsidR="00E27B47" w:rsidRPr="00F809E1" w:rsidRDefault="00E27B47" w:rsidP="00E27B47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/>
        <w:rPr>
          <w:color w:val="002060"/>
          <w:spacing w:val="0"/>
          <w:sz w:val="26"/>
          <w:szCs w:val="26"/>
        </w:rPr>
      </w:pPr>
      <w:r w:rsidRPr="00F809E1">
        <w:rPr>
          <w:color w:val="002060"/>
          <w:spacing w:val="0"/>
          <w:sz w:val="26"/>
          <w:szCs w:val="26"/>
        </w:rPr>
        <w:t>В рамках настоящего меморандума Стороны руководствуются законодательством Республики Казахстан, а также другими нормативно-правовыми актами и осуществляют взаимодействие на принципах равноправия, открытости и добропорядочности.</w:t>
      </w:r>
    </w:p>
    <w:p w:rsidR="00E27B47" w:rsidRPr="00F809E1" w:rsidRDefault="00E27B47" w:rsidP="00E27B47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/>
        <w:rPr>
          <w:color w:val="002060"/>
          <w:spacing w:val="0"/>
          <w:sz w:val="26"/>
          <w:szCs w:val="26"/>
        </w:rPr>
      </w:pPr>
      <w:r w:rsidRPr="00F809E1">
        <w:rPr>
          <w:color w:val="002060"/>
          <w:sz w:val="26"/>
          <w:szCs w:val="26"/>
        </w:rPr>
        <w:t>Сотрудничество осуществляется согласно указанных выше направлений, планируется и выполняется в сроки, на основе совместно утвержденного и согласованного плана.</w:t>
      </w:r>
    </w:p>
    <w:p w:rsidR="00E27B47" w:rsidRPr="00F809E1" w:rsidRDefault="00E27B47" w:rsidP="00E27B47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/>
        <w:rPr>
          <w:color w:val="002060"/>
          <w:spacing w:val="0"/>
          <w:sz w:val="26"/>
          <w:szCs w:val="26"/>
        </w:rPr>
      </w:pPr>
      <w:r w:rsidRPr="00F809E1">
        <w:rPr>
          <w:color w:val="002060"/>
          <w:sz w:val="26"/>
          <w:szCs w:val="26"/>
        </w:rPr>
        <w:t>Стороны намерены встречаться, по мере необходимости, для разработки согласованных мер по вопросам реализации пунктов настоящего Меморандума, а также проводить регулярный анализ результатов сотрудничества.</w:t>
      </w:r>
    </w:p>
    <w:p w:rsidR="00E27B47" w:rsidRPr="00F809E1" w:rsidRDefault="00E27B47" w:rsidP="00E27B47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/>
        <w:rPr>
          <w:color w:val="002060"/>
          <w:spacing w:val="0"/>
          <w:sz w:val="26"/>
          <w:szCs w:val="26"/>
        </w:rPr>
      </w:pPr>
      <w:r w:rsidRPr="00F809E1">
        <w:rPr>
          <w:color w:val="002060"/>
          <w:sz w:val="26"/>
          <w:szCs w:val="26"/>
        </w:rPr>
        <w:t>Стороны гарантируют конфиденциальность информации, передаваемой друг другу, и обязуются не разглашать и не передавать эту информацию иным лицам, за исключением случаев, предусмотренных законодательными актами Республики Казахстан.</w:t>
      </w:r>
    </w:p>
    <w:p w:rsidR="00E27B47" w:rsidRPr="00F809E1" w:rsidRDefault="00E27B47" w:rsidP="00E27B47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/>
        <w:rPr>
          <w:color w:val="002060"/>
          <w:spacing w:val="0"/>
          <w:sz w:val="26"/>
          <w:szCs w:val="26"/>
        </w:rPr>
      </w:pPr>
      <w:r w:rsidRPr="00F809E1">
        <w:rPr>
          <w:color w:val="002060"/>
          <w:sz w:val="26"/>
          <w:szCs w:val="26"/>
        </w:rPr>
        <w:t>В период действия настоящего Меморандума стороны обеспечивают защиту прав авторской и интеллектуальной собственности и в этих целях сторонами заключается отдельное соглашение.</w:t>
      </w:r>
    </w:p>
    <w:p w:rsidR="00E27B47" w:rsidRPr="00F809E1" w:rsidRDefault="00E27B47" w:rsidP="00E27B47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/>
        <w:rPr>
          <w:color w:val="002060"/>
          <w:spacing w:val="0"/>
          <w:sz w:val="26"/>
          <w:szCs w:val="26"/>
        </w:rPr>
      </w:pPr>
      <w:r w:rsidRPr="00F809E1">
        <w:rPr>
          <w:color w:val="002060"/>
          <w:sz w:val="26"/>
          <w:szCs w:val="26"/>
        </w:rPr>
        <w:t>Изменения и дополнения к настоящему Меморандуму оформляются в письменной форме за подписью уполномоченных лиц Сторон и являются неотъемлемой частью настоящего Меморандума.</w:t>
      </w:r>
    </w:p>
    <w:p w:rsidR="00E27B47" w:rsidRPr="00F809E1" w:rsidRDefault="00B928FD" w:rsidP="00E27B47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/>
        <w:rPr>
          <w:color w:val="002060"/>
          <w:spacing w:val="0"/>
          <w:sz w:val="26"/>
          <w:szCs w:val="26"/>
        </w:rPr>
      </w:pPr>
      <w:r w:rsidRPr="00F809E1">
        <w:rPr>
          <w:color w:val="002060"/>
          <w:sz w:val="26"/>
          <w:szCs w:val="26"/>
        </w:rPr>
        <w:t>Меморандум,</w:t>
      </w:r>
      <w:r w:rsidR="00E27B47" w:rsidRPr="00F809E1">
        <w:rPr>
          <w:color w:val="002060"/>
          <w:sz w:val="26"/>
          <w:szCs w:val="26"/>
        </w:rPr>
        <w:t xml:space="preserve"> может </w:t>
      </w:r>
      <w:r w:rsidRPr="00F809E1">
        <w:rPr>
          <w:color w:val="002060"/>
          <w:sz w:val="26"/>
          <w:szCs w:val="26"/>
        </w:rPr>
        <w:t>быть,</w:t>
      </w:r>
      <w:r w:rsidR="00E27B47" w:rsidRPr="00F809E1">
        <w:rPr>
          <w:color w:val="002060"/>
          <w:sz w:val="26"/>
          <w:szCs w:val="26"/>
        </w:rPr>
        <w:t xml:space="preserve"> расторгнут с предварительным предупреждением не менее</w:t>
      </w:r>
      <w:proofErr w:type="gramStart"/>
      <w:r w:rsidR="00E27B47" w:rsidRPr="00F809E1">
        <w:rPr>
          <w:color w:val="002060"/>
          <w:sz w:val="26"/>
          <w:szCs w:val="26"/>
        </w:rPr>
        <w:t>,</w:t>
      </w:r>
      <w:proofErr w:type="gramEnd"/>
      <w:r w:rsidR="00E27B47" w:rsidRPr="00F809E1">
        <w:rPr>
          <w:color w:val="002060"/>
          <w:sz w:val="26"/>
          <w:szCs w:val="26"/>
        </w:rPr>
        <w:t xml:space="preserve"> чем за один месяц до его расторжения и согласованием Сторон в любое время.</w:t>
      </w:r>
    </w:p>
    <w:p w:rsidR="00E27B47" w:rsidRPr="00F809E1" w:rsidRDefault="00E27B47" w:rsidP="00E27B47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/>
        <w:rPr>
          <w:color w:val="002060"/>
          <w:spacing w:val="0"/>
          <w:sz w:val="26"/>
          <w:szCs w:val="26"/>
        </w:rPr>
      </w:pPr>
      <w:r w:rsidRPr="00F809E1">
        <w:rPr>
          <w:color w:val="002060"/>
          <w:sz w:val="26"/>
          <w:szCs w:val="26"/>
        </w:rPr>
        <w:t xml:space="preserve">Настоящий </w:t>
      </w:r>
      <w:r w:rsidRPr="00F809E1">
        <w:rPr>
          <w:rStyle w:val="12pt"/>
          <w:rFonts w:eastAsiaTheme="minorHAnsi"/>
          <w:color w:val="002060"/>
          <w:sz w:val="26"/>
          <w:szCs w:val="26"/>
        </w:rPr>
        <w:t xml:space="preserve">Меморандум </w:t>
      </w:r>
      <w:r w:rsidRPr="00F809E1">
        <w:rPr>
          <w:color w:val="002060"/>
          <w:sz w:val="26"/>
          <w:szCs w:val="26"/>
        </w:rPr>
        <w:t>составлен в трех подлинных экземплярах на казахском и русском языках, имеют одинаковую юридическую силу,</w:t>
      </w:r>
      <w:r w:rsidR="00B928FD">
        <w:rPr>
          <w:color w:val="002060"/>
          <w:sz w:val="26"/>
          <w:szCs w:val="26"/>
        </w:rPr>
        <w:t xml:space="preserve"> </w:t>
      </w:r>
      <w:r w:rsidRPr="00F809E1">
        <w:rPr>
          <w:color w:val="002060"/>
          <w:sz w:val="26"/>
          <w:szCs w:val="26"/>
        </w:rPr>
        <w:t>по одному экземпляру для каждой Стороны.</w:t>
      </w:r>
    </w:p>
    <w:p w:rsidR="00E27B47" w:rsidRPr="00F809E1" w:rsidRDefault="00E27B47" w:rsidP="00E27B47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/>
        <w:rPr>
          <w:color w:val="002060"/>
          <w:spacing w:val="0"/>
          <w:sz w:val="26"/>
          <w:szCs w:val="26"/>
        </w:rPr>
      </w:pPr>
      <w:r w:rsidRPr="00F809E1">
        <w:rPr>
          <w:color w:val="002060"/>
          <w:sz w:val="26"/>
          <w:szCs w:val="26"/>
        </w:rPr>
        <w:t>В случае возникновения разногласий при толковании положений настоящего Меморандума, Стороны обращаются к тексту на русском языке.</w:t>
      </w:r>
    </w:p>
    <w:p w:rsidR="00E27B47" w:rsidRPr="00F809E1" w:rsidRDefault="00E27B47" w:rsidP="00E27B47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26" w:right="20"/>
        <w:rPr>
          <w:color w:val="002060"/>
          <w:spacing w:val="0"/>
          <w:sz w:val="26"/>
          <w:szCs w:val="26"/>
        </w:rPr>
      </w:pPr>
      <w:r w:rsidRPr="00F809E1">
        <w:rPr>
          <w:color w:val="002060"/>
          <w:sz w:val="26"/>
          <w:szCs w:val="26"/>
        </w:rPr>
        <w:t>Споры и разногласия разрешаются путём переговоров и консультаций.</w:t>
      </w: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color w:val="002060"/>
          <w:sz w:val="26"/>
          <w:szCs w:val="26"/>
        </w:rPr>
      </w:pPr>
    </w:p>
    <w:tbl>
      <w:tblPr>
        <w:tblStyle w:val="a8"/>
        <w:tblW w:w="9866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5103"/>
      </w:tblGrid>
      <w:tr w:rsidR="00E27B47" w:rsidRPr="00AC3138" w:rsidTr="00E27B47">
        <w:tc>
          <w:tcPr>
            <w:tcW w:w="4763" w:type="dxa"/>
            <w:hideMark/>
          </w:tcPr>
          <w:p w:rsidR="00E27B47" w:rsidRPr="00AC3138" w:rsidRDefault="00E27B47">
            <w:pPr>
              <w:pStyle w:val="32"/>
              <w:shd w:val="clear" w:color="auto" w:fill="auto"/>
              <w:spacing w:before="0" w:line="240" w:lineRule="auto"/>
              <w:ind w:left="23"/>
              <w:jc w:val="center"/>
              <w:rPr>
                <w:b w:val="0"/>
                <w:color w:val="002060"/>
                <w:sz w:val="24"/>
                <w:szCs w:val="24"/>
              </w:rPr>
            </w:pPr>
            <w:r w:rsidRPr="00AC3138">
              <w:rPr>
                <w:b w:val="0"/>
                <w:color w:val="002060"/>
                <w:sz w:val="24"/>
                <w:szCs w:val="24"/>
              </w:rPr>
              <w:t>Организация образования:</w:t>
            </w:r>
          </w:p>
        </w:tc>
        <w:tc>
          <w:tcPr>
            <w:tcW w:w="5103" w:type="dxa"/>
            <w:hideMark/>
          </w:tcPr>
          <w:p w:rsidR="00E27B47" w:rsidRPr="00AC3138" w:rsidRDefault="00E27B47">
            <w:pPr>
              <w:pStyle w:val="32"/>
              <w:shd w:val="clear" w:color="auto" w:fill="auto"/>
              <w:spacing w:before="0" w:line="240" w:lineRule="auto"/>
              <w:ind w:left="23"/>
              <w:jc w:val="center"/>
              <w:rPr>
                <w:b w:val="0"/>
                <w:color w:val="002060"/>
                <w:sz w:val="24"/>
                <w:szCs w:val="24"/>
              </w:rPr>
            </w:pPr>
            <w:r w:rsidRPr="00AC3138">
              <w:rPr>
                <w:b w:val="0"/>
                <w:color w:val="002060"/>
                <w:sz w:val="24"/>
                <w:szCs w:val="24"/>
              </w:rPr>
              <w:t>Организация образования:</w:t>
            </w:r>
          </w:p>
        </w:tc>
      </w:tr>
      <w:tr w:rsidR="00E27B47" w:rsidRPr="00AC3138" w:rsidTr="00E27B47">
        <w:tc>
          <w:tcPr>
            <w:tcW w:w="4763" w:type="dxa"/>
            <w:hideMark/>
          </w:tcPr>
          <w:p w:rsidR="00E27B47" w:rsidRPr="00AC3138" w:rsidRDefault="00E27B47">
            <w:pPr>
              <w:ind w:left="2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ГККП «Уральский технологический колледж «Сервис» Управления образования акимата Западно-Казахстанской области</w:t>
            </w:r>
          </w:p>
        </w:tc>
        <w:tc>
          <w:tcPr>
            <w:tcW w:w="5103" w:type="dxa"/>
            <w:hideMark/>
          </w:tcPr>
          <w:p w:rsidR="00E27B47" w:rsidRPr="00AC3138" w:rsidRDefault="00EC3B9C">
            <w:pPr>
              <w:pStyle w:val="32"/>
              <w:shd w:val="clear" w:color="auto" w:fill="auto"/>
              <w:spacing w:before="0" w:line="240" w:lineRule="auto"/>
              <w:ind w:left="23"/>
              <w:jc w:val="center"/>
              <w:rPr>
                <w:color w:val="002060"/>
                <w:sz w:val="24"/>
                <w:szCs w:val="24"/>
                <w:highlight w:val="yellow"/>
              </w:rPr>
            </w:pPr>
            <w:r w:rsidRPr="00AC3138">
              <w:rPr>
                <w:color w:val="002060"/>
                <w:sz w:val="24"/>
                <w:szCs w:val="24"/>
              </w:rPr>
              <w:t xml:space="preserve">ГККП </w:t>
            </w:r>
            <w:r w:rsidRPr="00AC3138">
              <w:rPr>
                <w:color w:val="002060"/>
                <w:sz w:val="24"/>
                <w:szCs w:val="24"/>
                <w:shd w:val="clear" w:color="auto" w:fill="FFFFFF"/>
              </w:rPr>
              <w:t xml:space="preserve">«Высший технический колледж, город Кокшетау» при управлении образования </w:t>
            </w:r>
            <w:proofErr w:type="spellStart"/>
            <w:r w:rsidRPr="00AC3138">
              <w:rPr>
                <w:color w:val="002060"/>
                <w:sz w:val="24"/>
                <w:szCs w:val="24"/>
                <w:shd w:val="clear" w:color="auto" w:fill="FFFFFF"/>
              </w:rPr>
              <w:t>Акмолинской</w:t>
            </w:r>
            <w:proofErr w:type="spellEnd"/>
            <w:r w:rsidRPr="00AC3138">
              <w:rPr>
                <w:color w:val="002060"/>
                <w:sz w:val="24"/>
                <w:szCs w:val="24"/>
                <w:shd w:val="clear" w:color="auto" w:fill="FFFFFF"/>
              </w:rPr>
              <w:t xml:space="preserve"> области</w:t>
            </w:r>
            <w:r w:rsidRPr="00AC3138">
              <w:rPr>
                <w:color w:val="00206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27B47" w:rsidRPr="00AC3138" w:rsidTr="00E27B47">
        <w:tc>
          <w:tcPr>
            <w:tcW w:w="4763" w:type="dxa"/>
            <w:hideMark/>
          </w:tcPr>
          <w:p w:rsidR="00E27B47" w:rsidRPr="00AC3138" w:rsidRDefault="00E27B47">
            <w:pPr>
              <w:ind w:left="17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Юридический адрес:</w:t>
            </w:r>
          </w:p>
          <w:p w:rsidR="00E27B47" w:rsidRPr="00AC3138" w:rsidRDefault="00E27B47">
            <w:pPr>
              <w:ind w:left="17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Республика Казахстан, индекс </w:t>
            </w:r>
            <w:r w:rsidRPr="00AC3138">
              <w:rPr>
                <w:rStyle w:val="a4"/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090003</w:t>
            </w: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г.Уральск, </w:t>
            </w:r>
            <w:proofErr w:type="spellStart"/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ул</w:t>
            </w:r>
            <w:proofErr w:type="gramStart"/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.Ц</w:t>
            </w:r>
            <w:proofErr w:type="gramEnd"/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иолковского</w:t>
            </w:r>
            <w:proofErr w:type="spellEnd"/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2б</w:t>
            </w:r>
          </w:p>
          <w:p w:rsidR="00E27B47" w:rsidRPr="00AC3138" w:rsidRDefault="00E27B47">
            <w:pPr>
              <w:ind w:left="176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</w:t>
            </w: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. +7 (7112) 23-39-00, 23-31-48</w:t>
            </w:r>
          </w:p>
          <w:p w:rsidR="00E27B47" w:rsidRPr="00AC3138" w:rsidRDefault="00E27B47">
            <w:pPr>
              <w:pStyle w:val="32"/>
              <w:shd w:val="clear" w:color="auto" w:fill="auto"/>
              <w:spacing w:before="0" w:line="240" w:lineRule="auto"/>
              <w:ind w:left="176"/>
              <w:rPr>
                <w:b w:val="0"/>
                <w:color w:val="002060"/>
                <w:sz w:val="24"/>
                <w:szCs w:val="24"/>
                <w:lang w:val="en-US"/>
              </w:rPr>
            </w:pPr>
            <w:r w:rsidRPr="00AC3138">
              <w:rPr>
                <w:b w:val="0"/>
                <w:color w:val="002060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AC3138">
                <w:rPr>
                  <w:rStyle w:val="a9"/>
                  <w:b w:val="0"/>
                  <w:color w:val="002060"/>
                  <w:sz w:val="24"/>
                  <w:szCs w:val="24"/>
                  <w:u w:val="none"/>
                  <w:lang w:val="en-US"/>
                </w:rPr>
                <w:t>pl2zko@mail.ru</w:t>
              </w:r>
            </w:hyperlink>
          </w:p>
        </w:tc>
        <w:tc>
          <w:tcPr>
            <w:tcW w:w="5103" w:type="dxa"/>
            <w:hideMark/>
          </w:tcPr>
          <w:p w:rsidR="00E27B47" w:rsidRPr="00AC3138" w:rsidRDefault="00E27B47">
            <w:pPr>
              <w:ind w:left="2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Юридический адрес:</w:t>
            </w:r>
          </w:p>
          <w:p w:rsidR="00AC3138" w:rsidRPr="00AC3138" w:rsidRDefault="00E27B47" w:rsidP="00AC3138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C3138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Республика Казахстан, индекс</w:t>
            </w: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AC3138" w:rsidRPr="00AC3138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  <w:lang w:val="kk-KZ"/>
              </w:rPr>
              <w:t>020209 (</w:t>
            </w:r>
            <w:r w:rsidR="00AC3138" w:rsidRPr="00AC3138">
              <w:rPr>
                <w:rFonts w:ascii="Times New Roman" w:hAnsi="Times New Roman" w:cs="Times New Roman"/>
                <w:b w:val="0"/>
                <w:bCs w:val="0"/>
                <w:color w:val="002060"/>
                <w:sz w:val="24"/>
                <w:szCs w:val="24"/>
              </w:rPr>
              <w:t>C00P4H3</w:t>
            </w:r>
            <w:r w:rsidR="00AC3138" w:rsidRPr="00AC3138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  <w:lang w:val="kk-KZ"/>
              </w:rPr>
              <w:t>)</w:t>
            </w:r>
          </w:p>
          <w:p w:rsidR="00902B80" w:rsidRPr="00AC3138" w:rsidRDefault="00902B80">
            <w:pPr>
              <w:ind w:left="23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г. </w:t>
            </w:r>
            <w:proofErr w:type="spellStart"/>
            <w:r w:rsid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Кокчетау</w:t>
            </w:r>
            <w:proofErr w:type="spellEnd"/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ул.</w:t>
            </w:r>
            <w:r w:rsidR="00AC3138"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3138"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Ташенова</w:t>
            </w:r>
            <w:proofErr w:type="spellEnd"/>
            <w:r w:rsidR="00AC313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, 115</w:t>
            </w:r>
          </w:p>
          <w:p w:rsidR="00AC3138" w:rsidRPr="00AC3138" w:rsidRDefault="00AC3138" w:rsidP="00AC3138">
            <w:pPr>
              <w:ind w:left="23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тел. </w:t>
            </w: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8 (7162) 509010</w:t>
            </w:r>
          </w:p>
          <w:p w:rsidR="00E27B47" w:rsidRPr="00AC3138" w:rsidRDefault="00AC3138" w:rsidP="00AC3138">
            <w:pPr>
              <w:ind w:left="23"/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  <w:lang w:val="en-US"/>
              </w:rPr>
            </w:pP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e-mail:</w:t>
            </w:r>
            <w:r w:rsidRPr="00AC3138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hyperlink r:id="rId10" w:history="1">
              <w:r w:rsidRPr="00AC313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politeh127@mail.ru</w:t>
              </w:r>
            </w:hyperlink>
          </w:p>
        </w:tc>
      </w:tr>
      <w:tr w:rsidR="00E27B47" w:rsidRPr="00AC3138" w:rsidTr="00E27B47">
        <w:tc>
          <w:tcPr>
            <w:tcW w:w="4763" w:type="dxa"/>
          </w:tcPr>
          <w:p w:rsidR="00E27B47" w:rsidRPr="00AC3138" w:rsidRDefault="00E27B4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  <w:p w:rsidR="00E27B47" w:rsidRPr="00AC3138" w:rsidRDefault="00902B80" w:rsidP="00902B8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Руководитель</w:t>
            </w:r>
            <w:r w:rsidR="00E27B47"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 _______</w:t>
            </w:r>
            <w:proofErr w:type="spellStart"/>
            <w:r w:rsidR="00E27B47"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А.Б.Искалиева</w:t>
            </w:r>
            <w:proofErr w:type="spellEnd"/>
          </w:p>
        </w:tc>
        <w:tc>
          <w:tcPr>
            <w:tcW w:w="5103" w:type="dxa"/>
          </w:tcPr>
          <w:p w:rsidR="00E27B47" w:rsidRPr="00AC3138" w:rsidRDefault="00E27B4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</w:pPr>
          </w:p>
          <w:p w:rsidR="00E27B47" w:rsidRPr="00AC3138" w:rsidRDefault="00902B80" w:rsidP="00AC31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  <w:r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Руководитель</w:t>
            </w:r>
            <w:r w:rsidR="00E27B47"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 ___________</w:t>
            </w:r>
            <w:r w:rsidRPr="00AC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3138"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6"/>
                <w:lang w:val="kk-KZ" w:eastAsia="ru-RU"/>
              </w:rPr>
              <w:t>А</w:t>
            </w:r>
            <w:r w:rsidR="00AC3138">
              <w:rPr>
                <w:rFonts w:ascii="Times New Roman" w:hAnsi="Times New Roman" w:cs="Times New Roman"/>
                <w:b/>
                <w:color w:val="002060"/>
                <w:sz w:val="24"/>
                <w:szCs w:val="26"/>
                <w:lang w:val="kk-KZ" w:eastAsia="ru-RU"/>
              </w:rPr>
              <w:t>.</w:t>
            </w:r>
            <w:r w:rsidR="00AC3138"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6"/>
                <w:lang w:val="kk-KZ" w:eastAsia="ru-RU"/>
              </w:rPr>
              <w:t>К</w:t>
            </w:r>
            <w:r w:rsidR="00AC3138">
              <w:rPr>
                <w:rFonts w:ascii="Times New Roman" w:hAnsi="Times New Roman" w:cs="Times New Roman"/>
                <w:b/>
                <w:color w:val="002060"/>
                <w:sz w:val="24"/>
                <w:szCs w:val="26"/>
                <w:lang w:val="kk-KZ" w:eastAsia="ru-RU"/>
              </w:rPr>
              <w:t>.</w:t>
            </w:r>
            <w:r w:rsidR="00AC3138" w:rsidRPr="00AC3138">
              <w:rPr>
                <w:rFonts w:ascii="Times New Roman" w:hAnsi="Times New Roman" w:cs="Times New Roman"/>
                <w:b/>
                <w:color w:val="002060"/>
                <w:sz w:val="24"/>
                <w:szCs w:val="26"/>
                <w:lang w:val="kk-KZ"/>
              </w:rPr>
              <w:t>Еслямова</w:t>
            </w:r>
          </w:p>
        </w:tc>
      </w:tr>
      <w:tr w:rsidR="00E27B47" w:rsidRPr="00AC3138" w:rsidTr="00E27B47">
        <w:tc>
          <w:tcPr>
            <w:tcW w:w="4763" w:type="dxa"/>
          </w:tcPr>
          <w:p w:rsidR="00AC3138" w:rsidRDefault="00AC313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7B47" w:rsidRPr="00AC3138" w:rsidRDefault="00AC313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М.П.</w:t>
            </w:r>
          </w:p>
          <w:p w:rsidR="00E27B47" w:rsidRPr="00AC3138" w:rsidRDefault="00E27B4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3138" w:rsidRDefault="00AC313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27B47" w:rsidRPr="00AC3138" w:rsidRDefault="00AC313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М.П.</w:t>
            </w:r>
          </w:p>
          <w:p w:rsidR="00E27B47" w:rsidRPr="00AC3138" w:rsidRDefault="00E27B4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E27B47" w:rsidRPr="00902B80" w:rsidRDefault="00E27B47" w:rsidP="00E27B47">
      <w:pPr>
        <w:pStyle w:val="32"/>
        <w:shd w:val="clear" w:color="auto" w:fill="auto"/>
        <w:spacing w:before="0" w:line="240" w:lineRule="auto"/>
        <w:ind w:left="23"/>
        <w:rPr>
          <w:color w:val="002060"/>
          <w:sz w:val="24"/>
          <w:szCs w:val="24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jc w:val="left"/>
        <w:rPr>
          <w:rFonts w:eastAsiaTheme="minorHAnsi"/>
          <w:b w:val="0"/>
          <w:bCs w:val="0"/>
          <w:noProof/>
          <w:spacing w:val="0"/>
          <w:lang w:eastAsia="ru-RU"/>
        </w:rPr>
      </w:pPr>
      <w:r w:rsidRPr="00902B80">
        <w:rPr>
          <w:rFonts w:eastAsiaTheme="minorHAnsi"/>
          <w:b w:val="0"/>
          <w:bCs w:val="0"/>
          <w:noProof/>
          <w:spacing w:val="0"/>
          <w:lang w:eastAsia="ru-RU"/>
        </w:rPr>
        <w:lastRenderedPageBreak/>
        <w:t xml:space="preserve"> </w:t>
      </w:r>
      <w:r w:rsidRPr="00F809E1">
        <w:rPr>
          <w:rFonts w:eastAsiaTheme="minorHAnsi"/>
          <w:b w:val="0"/>
          <w:bCs w:val="0"/>
          <w:noProof/>
          <w:spacing w:val="0"/>
          <w:lang w:eastAsia="ru-RU"/>
        </w:rPr>
        <w:t xml:space="preserve">   </w:t>
      </w:r>
      <w:bookmarkStart w:id="0" w:name="_GoBack"/>
      <w:r w:rsidRPr="00F809E1">
        <w:rPr>
          <w:rFonts w:eastAsiaTheme="minorHAnsi"/>
          <w:b w:val="0"/>
          <w:noProof/>
          <w:spacing w:val="0"/>
          <w:lang w:eastAsia="ru-RU"/>
        </w:rPr>
        <w:drawing>
          <wp:inline distT="0" distB="0" distL="0" distR="0" wp14:anchorId="6EA6DF1D" wp14:editId="12CA5466">
            <wp:extent cx="2202815" cy="2202815"/>
            <wp:effectExtent l="0" t="0" r="6985" b="6985"/>
            <wp:docPr id="1" name="Рисунок 1" descr="Описание: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jc w:val="center"/>
        <w:rPr>
          <w:rFonts w:eastAsiaTheme="minorHAnsi"/>
          <w:b w:val="0"/>
          <w:bCs w:val="0"/>
          <w:noProof/>
          <w:color w:val="C00000"/>
          <w:spacing w:val="0"/>
          <w:sz w:val="96"/>
          <w:lang w:eastAsia="ru-RU"/>
        </w:rPr>
      </w:pPr>
      <w:r w:rsidRPr="00F809E1">
        <w:rPr>
          <w:rFonts w:eastAsiaTheme="minorHAnsi"/>
          <w:b w:val="0"/>
          <w:bCs w:val="0"/>
          <w:noProof/>
          <w:color w:val="C00000"/>
          <w:spacing w:val="0"/>
          <w:sz w:val="96"/>
          <w:lang w:eastAsia="ru-RU"/>
        </w:rPr>
        <w:t xml:space="preserve">МЕМОРАНДУМ </w:t>
      </w: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jc w:val="center"/>
        <w:rPr>
          <w:rFonts w:eastAsiaTheme="minorHAnsi"/>
          <w:b w:val="0"/>
          <w:bCs w:val="0"/>
          <w:noProof/>
          <w:color w:val="C00000"/>
          <w:spacing w:val="0"/>
          <w:sz w:val="48"/>
          <w:lang w:eastAsia="ru-RU"/>
        </w:rPr>
      </w:pPr>
      <w:r w:rsidRPr="00F809E1">
        <w:rPr>
          <w:rFonts w:eastAsiaTheme="minorHAnsi"/>
          <w:b w:val="0"/>
          <w:bCs w:val="0"/>
          <w:noProof/>
          <w:color w:val="C00000"/>
          <w:spacing w:val="0"/>
          <w:sz w:val="48"/>
          <w:lang w:eastAsia="ru-RU"/>
        </w:rPr>
        <w:t>о взаимном сотрудничестве</w:t>
      </w: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eastAsia="ru-RU"/>
        </w:rPr>
      </w:pPr>
    </w:p>
    <w:p w:rsidR="00E27B47" w:rsidRPr="00F809E1" w:rsidRDefault="00E27B47" w:rsidP="00E27B47">
      <w:pPr>
        <w:pStyle w:val="32"/>
        <w:shd w:val="clear" w:color="auto" w:fill="auto"/>
        <w:spacing w:before="0" w:line="240" w:lineRule="auto"/>
        <w:ind w:left="23"/>
        <w:rPr>
          <w:rFonts w:eastAsiaTheme="minorHAnsi"/>
          <w:b w:val="0"/>
          <w:bCs w:val="0"/>
          <w:noProof/>
          <w:spacing w:val="0"/>
          <w:lang w:eastAsia="ru-RU"/>
        </w:rPr>
      </w:pPr>
    </w:p>
    <w:p w:rsidR="00783837" w:rsidRPr="00F809E1" w:rsidRDefault="00AC3138">
      <w:pPr>
        <w:rPr>
          <w:rFonts w:ascii="Times New Roman" w:hAnsi="Times New Roman" w:cs="Times New Roman"/>
        </w:rPr>
      </w:pPr>
    </w:p>
    <w:sectPr w:rsidR="00783837" w:rsidRPr="00F809E1" w:rsidSect="00F809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A32FE"/>
    <w:multiLevelType w:val="multilevel"/>
    <w:tmpl w:val="4F0E2B80"/>
    <w:lvl w:ilvl="0">
      <w:start w:val="1"/>
      <w:numFmt w:val="decimal"/>
      <w:lvlText w:val="%1."/>
      <w:lvlJc w:val="left"/>
      <w:pPr>
        <w:ind w:left="740" w:hanging="360"/>
      </w:p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A3"/>
    <w:rsid w:val="001378AA"/>
    <w:rsid w:val="004B2D35"/>
    <w:rsid w:val="006427CB"/>
    <w:rsid w:val="00902B80"/>
    <w:rsid w:val="009632F0"/>
    <w:rsid w:val="0096636A"/>
    <w:rsid w:val="00A338A3"/>
    <w:rsid w:val="00AC3138"/>
    <w:rsid w:val="00B928FD"/>
    <w:rsid w:val="00E27B47"/>
    <w:rsid w:val="00EC3B9C"/>
    <w:rsid w:val="00F809E1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C3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8AA"/>
    <w:rPr>
      <w:b/>
      <w:bCs/>
    </w:rPr>
  </w:style>
  <w:style w:type="character" w:customStyle="1" w:styleId="a5">
    <w:name w:val="Колонтитул_"/>
    <w:basedOn w:val="a0"/>
    <w:link w:val="a6"/>
    <w:rsid w:val="00E27B47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E27B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a7">
    <w:name w:val="Основной текст_"/>
    <w:basedOn w:val="a0"/>
    <w:link w:val="2"/>
    <w:rsid w:val="00E27B47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E27B47"/>
    <w:pPr>
      <w:widowControl w:val="0"/>
      <w:shd w:val="clear" w:color="auto" w:fill="FFFFFF"/>
      <w:spacing w:after="0" w:line="314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31">
    <w:name w:val="Основной текст (3)_"/>
    <w:basedOn w:val="a0"/>
    <w:link w:val="32"/>
    <w:rsid w:val="00E27B47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27B47"/>
    <w:pPr>
      <w:widowControl w:val="0"/>
      <w:shd w:val="clear" w:color="auto" w:fill="FFFFFF"/>
      <w:spacing w:before="300" w:after="0" w:line="324" w:lineRule="exact"/>
      <w:jc w:val="both"/>
    </w:pPr>
    <w:rPr>
      <w:rFonts w:ascii="Times New Roman" w:eastAsia="Times New Roman" w:hAnsi="Times New Roman" w:cs="Times New Roman"/>
      <w:b/>
      <w:bCs/>
      <w:spacing w:val="9"/>
    </w:rPr>
  </w:style>
  <w:style w:type="table" w:styleId="a8">
    <w:name w:val="Table Grid"/>
    <w:basedOn w:val="a1"/>
    <w:uiPriority w:val="3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27B4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7B47"/>
    <w:rPr>
      <w:rFonts w:ascii="Tahoma" w:hAnsi="Tahoma" w:cs="Tahoma"/>
      <w:sz w:val="16"/>
      <w:szCs w:val="16"/>
    </w:rPr>
  </w:style>
  <w:style w:type="character" w:customStyle="1" w:styleId="12pt">
    <w:name w:val="Основной текст + 12 pt"/>
    <w:aliases w:val="Интервал 0 pt"/>
    <w:basedOn w:val="a7"/>
    <w:rsid w:val="00E27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C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3B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C3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8AA"/>
    <w:rPr>
      <w:b/>
      <w:bCs/>
    </w:rPr>
  </w:style>
  <w:style w:type="character" w:customStyle="1" w:styleId="a5">
    <w:name w:val="Колонтитул_"/>
    <w:basedOn w:val="a0"/>
    <w:link w:val="a6"/>
    <w:rsid w:val="00E27B47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E27B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a7">
    <w:name w:val="Основной текст_"/>
    <w:basedOn w:val="a0"/>
    <w:link w:val="2"/>
    <w:rsid w:val="00E27B47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E27B47"/>
    <w:pPr>
      <w:widowControl w:val="0"/>
      <w:shd w:val="clear" w:color="auto" w:fill="FFFFFF"/>
      <w:spacing w:after="0" w:line="314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31">
    <w:name w:val="Основной текст (3)_"/>
    <w:basedOn w:val="a0"/>
    <w:link w:val="32"/>
    <w:rsid w:val="00E27B47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27B47"/>
    <w:pPr>
      <w:widowControl w:val="0"/>
      <w:shd w:val="clear" w:color="auto" w:fill="FFFFFF"/>
      <w:spacing w:before="300" w:after="0" w:line="324" w:lineRule="exact"/>
      <w:jc w:val="both"/>
    </w:pPr>
    <w:rPr>
      <w:rFonts w:ascii="Times New Roman" w:eastAsia="Times New Roman" w:hAnsi="Times New Roman" w:cs="Times New Roman"/>
      <w:b/>
      <w:bCs/>
      <w:spacing w:val="9"/>
    </w:rPr>
  </w:style>
  <w:style w:type="table" w:styleId="a8">
    <w:name w:val="Table Grid"/>
    <w:basedOn w:val="a1"/>
    <w:uiPriority w:val="3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27B4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7B47"/>
    <w:rPr>
      <w:rFonts w:ascii="Tahoma" w:hAnsi="Tahoma" w:cs="Tahoma"/>
      <w:sz w:val="16"/>
      <w:szCs w:val="16"/>
    </w:rPr>
  </w:style>
  <w:style w:type="character" w:customStyle="1" w:styleId="12pt">
    <w:name w:val="Основной текст + 12 pt"/>
    <w:aliases w:val="Интервал 0 pt"/>
    <w:basedOn w:val="a7"/>
    <w:rsid w:val="00E27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C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3B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liteh12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2zko@mail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politeh12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2z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2021-10-26T12:29:00Z</dcterms:created>
  <dcterms:modified xsi:type="dcterms:W3CDTF">2021-11-19T04:41:00Z</dcterms:modified>
</cp:coreProperties>
</file>